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AA" w:rsidRDefault="003709AA" w:rsidP="003709AA">
      <w:pPr>
        <w:pStyle w:val="a3"/>
        <w:shd w:val="clear" w:color="auto" w:fill="FFFFFF"/>
        <w:spacing w:before="0" w:beforeAutospacing="0" w:after="0" w:afterAutospacing="0"/>
        <w:ind w:left="1560" w:firstLine="709"/>
        <w:jc w:val="center"/>
        <w:rPr>
          <w:b/>
          <w:color w:val="000000"/>
          <w:sz w:val="28"/>
          <w:szCs w:val="28"/>
        </w:rPr>
      </w:pPr>
      <w:r w:rsidRPr="00DC0B2C">
        <w:rPr>
          <w:noProof/>
        </w:rPr>
        <w:drawing>
          <wp:anchor distT="0" distB="0" distL="114300" distR="114300" simplePos="0" relativeHeight="251659264" behindDoc="0" locked="0" layoutInCell="1" allowOverlap="1" wp14:anchorId="202ACD48" wp14:editId="2511FAC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828675" cy="7048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9AA" w:rsidRDefault="003709AA" w:rsidP="003709A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709AA" w:rsidRPr="00DC0B2C" w:rsidRDefault="003709AA" w:rsidP="003709AA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09AA" w:rsidRPr="00DC0B2C" w:rsidRDefault="003709AA" w:rsidP="003709AA">
      <w:pPr>
        <w:shd w:val="clear" w:color="auto" w:fill="FFFFFF"/>
        <w:spacing w:after="0" w:line="294" w:lineRule="atLeast"/>
        <w:ind w:right="-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C0B2C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pPr w:leftFromText="180" w:rightFromText="180" w:bottomFromText="200" w:vertAnchor="text" w:horzAnchor="margin" w:tblpXSpec="center" w:tblpY="-47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3709AA" w:rsidRPr="00DC0B2C" w:rsidTr="00EC4056">
        <w:trPr>
          <w:trHeight w:val="2781"/>
        </w:trPr>
        <w:tc>
          <w:tcPr>
            <w:tcW w:w="10239" w:type="dxa"/>
          </w:tcPr>
          <w:p w:rsidR="003709AA" w:rsidRPr="00DC0B2C" w:rsidRDefault="003709AA" w:rsidP="00EC40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АДМИНИСТРАЦИЯ ГОРОДСКОГО ОКРУГА С ВНУТРИГОРОДСКИМ ДЕЛЕНИЕМ </w:t>
            </w:r>
          </w:p>
          <w:p w:rsidR="003709AA" w:rsidRPr="00DC0B2C" w:rsidRDefault="003709AA" w:rsidP="00EC40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</w:pP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 xml:space="preserve">                               </w:t>
            </w:r>
            <w:r w:rsidRPr="00DC0B2C">
              <w:rPr>
                <w:rFonts w:ascii="Times New Roman" w:eastAsia="Times New Roman" w:hAnsi="Times New Roman" w:cs="Times New Roman"/>
                <w:b/>
                <w:bCs/>
                <w:kern w:val="36"/>
                <w:szCs w:val="48"/>
              </w:rPr>
              <w:t>«ГОРОД МАХАЧКАЛА»</w:t>
            </w:r>
          </w:p>
          <w:p w:rsidR="003709AA" w:rsidRPr="00DC0B2C" w:rsidRDefault="003709AA" w:rsidP="00EC4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DC0B2C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Муниципальное бюджетное общеобразовательное учреждение «Специальная (коррекционная) общеобразовательная школа-интернат I вида».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23"/>
            </w:tblGrid>
            <w:tr w:rsidR="003709AA" w:rsidRPr="00DC0B2C" w:rsidTr="00EC4056">
              <w:trPr>
                <w:jc w:val="center"/>
              </w:trPr>
              <w:tc>
                <w:tcPr>
                  <w:tcW w:w="5000" w:type="pct"/>
                  <w:tcBorders>
                    <w:top w:val="thinThickMediumGap" w:sz="12" w:space="0" w:color="FF0000"/>
                    <w:left w:val="nil"/>
                    <w:bottom w:val="thinThickMediumGap" w:sz="12" w:space="0" w:color="FF0000"/>
                    <w:right w:val="nil"/>
                  </w:tcBorders>
                  <w:hideMark/>
                </w:tcPr>
                <w:p w:rsidR="003709AA" w:rsidRPr="00DC0B2C" w:rsidRDefault="003709AA" w:rsidP="001B2F6A">
                  <w:pPr>
                    <w:framePr w:hSpace="180" w:wrap="around" w:vAnchor="text" w:hAnchor="margin" w:xAlign="center" w:y="-4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ru-RU"/>
                    </w:rPr>
                  </w:pP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Г. Махачкала,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пгт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. </w:t>
                  </w:r>
                  <w:proofErr w:type="spellStart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Ленинкент</w:t>
                  </w:r>
                  <w:proofErr w:type="spellEnd"/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, Республика Дагестан, 367901, тел (8722) 51-02-42, 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e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-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val="en-US" w:eastAsia="ru-RU"/>
                    </w:rPr>
                    <w:t>mail</w:t>
                  </w:r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 xml:space="preserve">: </w:t>
                  </w:r>
                  <w:hyperlink r:id="rId6" w:history="1"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intgluch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@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yandex</w:t>
                    </w:r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DC0B2C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9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  <w:r w:rsidRPr="00DC0B2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9"/>
                      <w:lang w:eastAsia="ru-RU"/>
                    </w:rPr>
                    <w:t>, ОГРН 1070560002017, ИНН/КПП 0560034852/057301001, ОКПО 02094666</w:t>
                  </w:r>
                </w:p>
              </w:tc>
            </w:tr>
          </w:tbl>
          <w:p w:rsidR="003709AA" w:rsidRPr="00DC0B2C" w:rsidRDefault="003709AA" w:rsidP="00EC4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3709AA" w:rsidRDefault="003709AA" w:rsidP="00EC4056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</w:p>
          <w:p w:rsidR="003709AA" w:rsidRPr="00DC0B2C" w:rsidRDefault="003709AA" w:rsidP="00EC4056">
            <w:pPr>
              <w:tabs>
                <w:tab w:val="left" w:pos="8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C0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</w:p>
          <w:p w:rsidR="003709AA" w:rsidRPr="00DC0B2C" w:rsidRDefault="003709AA" w:rsidP="00EC4056">
            <w:pPr>
              <w:tabs>
                <w:tab w:val="left" w:pos="2000"/>
                <w:tab w:val="right" w:pos="9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A7DEA" w:rsidRP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  <w:r w:rsidRPr="000A7DEA">
        <w:rPr>
          <w:b/>
          <w:color w:val="000000"/>
          <w:sz w:val="28"/>
          <w:szCs w:val="28"/>
        </w:rPr>
        <w:t>Письменный отчёт</w:t>
      </w:r>
    </w:p>
    <w:p w:rsidR="000A7DEA" w:rsidRP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  <w:r w:rsidRPr="000A7DEA">
        <w:rPr>
          <w:b/>
          <w:color w:val="000000"/>
          <w:sz w:val="28"/>
          <w:szCs w:val="28"/>
        </w:rPr>
        <w:t xml:space="preserve">об использовании современных образовательных, информационно-коммуникационных, в том числе сетевых и дистанционных, </w:t>
      </w:r>
      <w:proofErr w:type="spellStart"/>
      <w:r w:rsidRPr="000A7DEA">
        <w:rPr>
          <w:b/>
          <w:color w:val="000000"/>
          <w:sz w:val="28"/>
          <w:szCs w:val="28"/>
        </w:rPr>
        <w:t>здоровьесберегающих</w:t>
      </w:r>
      <w:proofErr w:type="spellEnd"/>
      <w:r w:rsidRPr="000A7DEA">
        <w:rPr>
          <w:b/>
          <w:color w:val="000000"/>
          <w:sz w:val="28"/>
          <w:szCs w:val="28"/>
        </w:rPr>
        <w:t xml:space="preserve"> технологий в образовательном процессе</w:t>
      </w:r>
    </w:p>
    <w:p w:rsidR="000A7DEA" w:rsidRP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  <w:r w:rsidRPr="000A7DEA">
        <w:rPr>
          <w:b/>
          <w:color w:val="000000"/>
          <w:sz w:val="28"/>
          <w:szCs w:val="28"/>
        </w:rPr>
        <w:t xml:space="preserve">учителем начальных классов МБОУ «школа-интернат </w:t>
      </w:r>
      <w:r w:rsidRPr="000A7DEA">
        <w:rPr>
          <w:b/>
          <w:color w:val="000000"/>
          <w:sz w:val="28"/>
          <w:szCs w:val="28"/>
          <w:lang w:val="en-US"/>
        </w:rPr>
        <w:t>I</w:t>
      </w:r>
      <w:r w:rsidRPr="000A7DEA">
        <w:rPr>
          <w:b/>
          <w:color w:val="000000"/>
          <w:sz w:val="28"/>
          <w:szCs w:val="28"/>
        </w:rPr>
        <w:t xml:space="preserve"> вида»</w:t>
      </w:r>
    </w:p>
    <w:p w:rsidR="000A7DEA" w:rsidRP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  <w:proofErr w:type="spellStart"/>
      <w:r w:rsidRPr="000A7DEA">
        <w:rPr>
          <w:b/>
          <w:color w:val="000000"/>
          <w:sz w:val="28"/>
          <w:szCs w:val="28"/>
        </w:rPr>
        <w:t>Гадимовой</w:t>
      </w:r>
      <w:proofErr w:type="spellEnd"/>
      <w:r w:rsidRPr="000A7DEA">
        <w:rPr>
          <w:b/>
          <w:color w:val="000000"/>
          <w:sz w:val="28"/>
          <w:szCs w:val="28"/>
        </w:rPr>
        <w:t xml:space="preserve"> </w:t>
      </w:r>
      <w:proofErr w:type="spellStart"/>
      <w:r w:rsidRPr="000A7DEA">
        <w:rPr>
          <w:b/>
          <w:color w:val="000000"/>
          <w:sz w:val="28"/>
          <w:szCs w:val="28"/>
        </w:rPr>
        <w:t>Патимат</w:t>
      </w:r>
      <w:proofErr w:type="spellEnd"/>
      <w:r w:rsidRPr="000A7DEA">
        <w:rPr>
          <w:b/>
          <w:color w:val="000000"/>
          <w:sz w:val="28"/>
          <w:szCs w:val="28"/>
        </w:rPr>
        <w:t xml:space="preserve"> </w:t>
      </w:r>
      <w:proofErr w:type="spellStart"/>
      <w:r w:rsidRPr="000A7DEA">
        <w:rPr>
          <w:b/>
          <w:color w:val="000000"/>
          <w:sz w:val="28"/>
          <w:szCs w:val="28"/>
        </w:rPr>
        <w:t>Нуцалхановны</w:t>
      </w:r>
      <w:proofErr w:type="spellEnd"/>
    </w:p>
    <w:p w:rsidR="000A7DEA" w:rsidRP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Основным направлением работы в школе я считаю развитие профессиональной компетентности учителя, который способен умело организовать деятельность учеников, передать обучающимся определенную сумму знаний к овладению ими способностями к активному действию. Моя задача - не преподносить готовые знания ученику, а компетентно организовать самостоятельный познавательный процесс. Именно поэтому считаю необходимым использовать в своей педагогической практике технологии, реализующие </w:t>
      </w:r>
      <w:r w:rsidRPr="003709AA">
        <w:rPr>
          <w:b/>
          <w:bCs/>
          <w:color w:val="000000"/>
          <w:sz w:val="28"/>
          <w:szCs w:val="28"/>
        </w:rPr>
        <w:t>личностно-ориентированное обучение</w:t>
      </w:r>
      <w:r w:rsidRPr="003709AA">
        <w:rPr>
          <w:color w:val="000000"/>
          <w:sz w:val="28"/>
          <w:szCs w:val="28"/>
        </w:rPr>
        <w:t>, обеспечивающие вовлечение каждого учащегося в активный познавательный процесс. Для повышения эффективности образовательного процесса при проведении уроков, использую современные образовательные технологии.</w:t>
      </w:r>
    </w:p>
    <w:p w:rsidR="001B2F6A" w:rsidRPr="001B2F6A" w:rsidRDefault="001B2F6A" w:rsidP="001B2F6A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/>
          <w:sz w:val="28"/>
          <w:szCs w:val="28"/>
        </w:rPr>
      </w:pPr>
      <w:r w:rsidRPr="001B2F6A">
        <w:rPr>
          <w:color w:val="000000"/>
          <w:sz w:val="28"/>
          <w:szCs w:val="28"/>
        </w:rPr>
        <w:t>На протяжении всей педагогической деятельности в своей работе регулярно использую информационно-коммуникационные технологии.</w:t>
      </w:r>
    </w:p>
    <w:p w:rsidR="001B2F6A" w:rsidRPr="001B2F6A" w:rsidRDefault="001B2F6A" w:rsidP="001B2F6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  <w:sz w:val="28"/>
          <w:szCs w:val="28"/>
        </w:rPr>
      </w:pPr>
      <w:r w:rsidRPr="001B2F6A">
        <w:rPr>
          <w:color w:val="000000"/>
          <w:sz w:val="28"/>
          <w:szCs w:val="28"/>
        </w:rPr>
        <w:t xml:space="preserve">Компьютер позволяет мне не писать отчеты и анализы каждый раз, а достаточно набрать один раз схему и в дальнейшем только вносить необходимые изменения. С его помощью подбираю иллюстративный материал к консультациям и для оформления стендов, создаю презентации в программе </w:t>
      </w:r>
      <w:proofErr w:type="spellStart"/>
      <w:r w:rsidRPr="001B2F6A">
        <w:rPr>
          <w:color w:val="000000"/>
          <w:sz w:val="28"/>
          <w:szCs w:val="28"/>
        </w:rPr>
        <w:t>Рower</w:t>
      </w:r>
      <w:proofErr w:type="spellEnd"/>
      <w:r w:rsidRPr="001B2F6A">
        <w:rPr>
          <w:color w:val="000000"/>
          <w:sz w:val="28"/>
          <w:szCs w:val="28"/>
        </w:rPr>
        <w:t xml:space="preserve"> </w:t>
      </w:r>
      <w:proofErr w:type="spellStart"/>
      <w:r w:rsidRPr="001B2F6A">
        <w:rPr>
          <w:color w:val="000000"/>
          <w:sz w:val="28"/>
          <w:szCs w:val="28"/>
        </w:rPr>
        <w:t>Рoint</w:t>
      </w:r>
      <w:proofErr w:type="spellEnd"/>
      <w:r w:rsidRPr="001B2F6A">
        <w:rPr>
          <w:color w:val="000000"/>
          <w:sz w:val="28"/>
          <w:szCs w:val="28"/>
        </w:rPr>
        <w:t xml:space="preserve"> для повышения эффективности и педагогической компетенции у воспитателей и специалистов.</w:t>
      </w:r>
    </w:p>
    <w:p w:rsidR="001B2F6A" w:rsidRPr="001B2F6A" w:rsidRDefault="001B2F6A" w:rsidP="001B2F6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1B2F6A">
        <w:rPr>
          <w:color w:val="000000"/>
          <w:sz w:val="28"/>
          <w:szCs w:val="28"/>
        </w:rPr>
        <w:lastRenderedPageBreak/>
        <w:t>Понимая требования, выдвигаемые современным информационным обществом, стараюсь не просто использовать современные технологии, но использовать их эффективно. Каждый день нахожусь в состоянии поиска и стремления к совершенствованию в области применения информационных технологий</w:t>
      </w:r>
      <w:r>
        <w:rPr>
          <w:color w:val="000000"/>
          <w:sz w:val="28"/>
          <w:szCs w:val="28"/>
        </w:rPr>
        <w:t>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Широкое применение ИК существенно улучшает положительную динамику в обучении детей, их качественную составляющую. Конечно же, происходит это при условии грамотного использования коммуникационных технологий. В моей практике уже сформировались основные направления применения ИКТ: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 xml:space="preserve">- подготовка дидактического материала для </w:t>
      </w:r>
      <w:proofErr w:type="spellStart"/>
      <w:r w:rsidRPr="003709AA">
        <w:rPr>
          <w:color w:val="000000"/>
          <w:sz w:val="28"/>
          <w:szCs w:val="28"/>
        </w:rPr>
        <w:t>учебно</w:t>
      </w:r>
      <w:proofErr w:type="spellEnd"/>
      <w:r w:rsidRPr="003709AA">
        <w:rPr>
          <w:color w:val="000000"/>
          <w:sz w:val="28"/>
          <w:szCs w:val="28"/>
        </w:rPr>
        <w:t xml:space="preserve"> – воспитательного процесса (печатные материалы, собственные презентации к </w:t>
      </w:r>
      <w:proofErr w:type="gramStart"/>
      <w:r w:rsidRPr="003709AA">
        <w:rPr>
          <w:color w:val="000000"/>
          <w:sz w:val="28"/>
          <w:szCs w:val="28"/>
        </w:rPr>
        <w:t>урокам )</w:t>
      </w:r>
      <w:proofErr w:type="gramEnd"/>
      <w:r w:rsidRPr="003709AA">
        <w:rPr>
          <w:color w:val="000000"/>
          <w:sz w:val="28"/>
          <w:szCs w:val="28"/>
        </w:rPr>
        <w:t>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ведение электронного журнала, документации учителя и классного руководителя;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участие в дистанционных конкурсах, олимпиадах учителя и учеников;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электронная почта;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составление отчётов;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поиск и использование информации из Интернета для подготовки уроков, проектно-исследовательских работ, практических работ по окружающему миру, для внеклассной и воспитательной работы;</w:t>
      </w:r>
    </w:p>
    <w:p w:rsid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 проведение родительских собраний и лекториев;</w:t>
      </w:r>
    </w:p>
    <w:p w:rsidR="001B2F6A" w:rsidRPr="001B2F6A" w:rsidRDefault="001B2F6A" w:rsidP="001B2F6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1B2F6A">
        <w:rPr>
          <w:color w:val="000000"/>
          <w:sz w:val="28"/>
          <w:szCs w:val="28"/>
        </w:rPr>
        <w:t>Свои достижения в области информационных технологий демонстрирую при проведении открытых мероприятий, выступлений, мастер - классов, на семинарах, методических объединениях, на педагогических Советах, конференциях различного уровня. Использование информационно-коммуникационных технологий позволяет мне участвовать в конкурсах профессионального мастерства.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 xml:space="preserve">Систематическое использование электронных образовательных программ в сочетании с традиционными методами обучения значительно повысило эффективность образовательного процесса. Широко применяю готовые компьютерные презентации, использую их на всех этапах образовательной деятельности: при подготовке учащихся к усвоению новых знаний, при их закреплении, рефлексии. С помощью компьютерной программы </w:t>
      </w:r>
      <w:proofErr w:type="spellStart"/>
      <w:r w:rsidRPr="003709AA">
        <w:rPr>
          <w:color w:val="000000"/>
          <w:sz w:val="28"/>
          <w:szCs w:val="28"/>
        </w:rPr>
        <w:t>Microsoft</w:t>
      </w:r>
      <w:proofErr w:type="spellEnd"/>
      <w:r w:rsidRPr="003709AA">
        <w:rPr>
          <w:color w:val="000000"/>
          <w:sz w:val="28"/>
          <w:szCs w:val="28"/>
        </w:rPr>
        <w:t xml:space="preserve"> </w:t>
      </w:r>
      <w:proofErr w:type="spellStart"/>
      <w:r w:rsidRPr="003709AA">
        <w:rPr>
          <w:color w:val="000000"/>
          <w:sz w:val="28"/>
          <w:szCs w:val="28"/>
        </w:rPr>
        <w:t>Power</w:t>
      </w:r>
      <w:proofErr w:type="spellEnd"/>
      <w:r w:rsidRPr="003709AA">
        <w:rPr>
          <w:color w:val="000000"/>
          <w:sz w:val="28"/>
          <w:szCs w:val="28"/>
        </w:rPr>
        <w:t xml:space="preserve"> </w:t>
      </w:r>
      <w:proofErr w:type="spellStart"/>
      <w:r w:rsidRPr="003709AA">
        <w:rPr>
          <w:color w:val="000000"/>
          <w:sz w:val="28"/>
          <w:szCs w:val="28"/>
        </w:rPr>
        <w:t>Point</w:t>
      </w:r>
      <w:proofErr w:type="spellEnd"/>
      <w:r w:rsidRPr="003709AA">
        <w:rPr>
          <w:color w:val="000000"/>
          <w:sz w:val="28"/>
          <w:szCs w:val="28"/>
        </w:rPr>
        <w:t xml:space="preserve"> самостоятельно работаю над созданием </w:t>
      </w:r>
      <w:proofErr w:type="spellStart"/>
      <w:r w:rsidRPr="003709AA">
        <w:rPr>
          <w:color w:val="000000"/>
          <w:sz w:val="28"/>
          <w:szCs w:val="28"/>
        </w:rPr>
        <w:t>медиотеки</w:t>
      </w:r>
      <w:proofErr w:type="spellEnd"/>
      <w:r w:rsidRPr="003709AA">
        <w:rPr>
          <w:color w:val="000000"/>
          <w:sz w:val="28"/>
          <w:szCs w:val="28"/>
        </w:rPr>
        <w:t>, привлекаю в этот процесс учащихся. С помощью презентации увлекательно, доступно и наглядно знакомлю детей с научным материалом. Образовательная деятельность с использованием ИКТ в значительной степени повышает творческий и интеллектуальный потенциал школьников.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Анализ уроков с применением ИКТ показал, что познавательная мотивация и активность увеличивается, облегчает овладение сложным материалом.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3709AA">
        <w:rPr>
          <w:b/>
          <w:bCs/>
          <w:color w:val="000000"/>
          <w:sz w:val="28"/>
          <w:szCs w:val="28"/>
        </w:rPr>
        <w:lastRenderedPageBreak/>
        <w:t>Здоровьесберегающий</w:t>
      </w:r>
      <w:proofErr w:type="spellEnd"/>
      <w:r w:rsidRPr="003709AA">
        <w:rPr>
          <w:b/>
          <w:bCs/>
          <w:color w:val="000000"/>
          <w:sz w:val="28"/>
          <w:szCs w:val="28"/>
        </w:rPr>
        <w:t xml:space="preserve"> подход</w:t>
      </w:r>
      <w:r w:rsidRPr="003709AA">
        <w:rPr>
          <w:color w:val="000000"/>
          <w:sz w:val="28"/>
          <w:szCs w:val="28"/>
        </w:rPr>
        <w:t> прослеживается на всех этапах моего урока, поскольку предусматривает чёткое чередование видов деятельности.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 xml:space="preserve"> В </w:t>
      </w:r>
      <w:proofErr w:type="gramStart"/>
      <w:r w:rsidRPr="003709AA">
        <w:rPr>
          <w:color w:val="000000"/>
          <w:sz w:val="28"/>
          <w:szCs w:val="28"/>
        </w:rPr>
        <w:t>урок  включаю</w:t>
      </w:r>
      <w:proofErr w:type="gramEnd"/>
      <w:r w:rsidRPr="003709AA">
        <w:rPr>
          <w:color w:val="000000"/>
          <w:sz w:val="28"/>
          <w:szCs w:val="28"/>
        </w:rPr>
        <w:t xml:space="preserve"> гимнастику, танцевально-ритмические паузы  (под музыку), физкультминутки, двигательно-речевые упражнения, упражнения на релаксацию, дыхательную  гимнастику, беседы с медсестрой на темы «Полезные продукты», «Уроки здоровья и безопасности». Во внеурочной деятельности я провожу с ребятами беседы о ЗОЖ. Выбираю </w:t>
      </w:r>
      <w:proofErr w:type="gramStart"/>
      <w:r w:rsidRPr="003709AA">
        <w:rPr>
          <w:color w:val="000000"/>
          <w:sz w:val="28"/>
          <w:szCs w:val="28"/>
        </w:rPr>
        <w:t>физкультминутку  в</w:t>
      </w:r>
      <w:proofErr w:type="gramEnd"/>
      <w:r w:rsidRPr="003709AA">
        <w:rPr>
          <w:color w:val="000000"/>
          <w:sz w:val="28"/>
          <w:szCs w:val="28"/>
        </w:rPr>
        <w:t xml:space="preserve"> зависимости от преобладающей деятельности на уроке: если преобладающий вид деятельности письмо, то использую упражнения для снятия общего или   локального утомления,   упражнения для кистей рук; если чтение - гимнастику для глаз.  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В своей работе стараюсь применять разные современные образовательные технологии. Это, в первую очередь - </w:t>
      </w:r>
      <w:r w:rsidRPr="003709AA">
        <w:rPr>
          <w:b/>
          <w:bCs/>
          <w:color w:val="000000"/>
          <w:sz w:val="28"/>
          <w:szCs w:val="28"/>
        </w:rPr>
        <w:t>игровые.</w:t>
      </w:r>
      <w:r w:rsidRPr="003709AA">
        <w:rPr>
          <w:color w:val="000000"/>
          <w:sz w:val="28"/>
          <w:szCs w:val="28"/>
        </w:rPr>
        <w:t> Игра — это естественная для ребенка и гуманная форма обучения. Обучая посредством игры, я учу детей не так, как мне, удобно дать учебный материал, а как детям удобно и естественно его взять. Упражнения игрового характера обогащают учащихся новыми впечатлениями, выполняют развивающую функцию, снимают утомляемость. Они могут быть разнообразными по своему назначению, содержанию, способам организации и проведения.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Игровая деятельность используется мной в следующих случаях: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-для освоения понятия, темы и даже раздела учебного предмета;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-в качестве урока или его части (введения, объяснения, закрепления, упражнения, контроля).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умений.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Использование игровых приемов позволяет разнообразить урок, активизировать детей, вовлечь в работу каждого ученика.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Важное место в современной школе занимает </w:t>
      </w:r>
      <w:r w:rsidRPr="003709AA">
        <w:rPr>
          <w:b/>
          <w:bCs/>
          <w:color w:val="000000"/>
          <w:sz w:val="28"/>
          <w:szCs w:val="28"/>
        </w:rPr>
        <w:t>проектная деятельность</w:t>
      </w:r>
      <w:r w:rsidRPr="003709AA">
        <w:rPr>
          <w:color w:val="000000"/>
          <w:sz w:val="28"/>
          <w:szCs w:val="28"/>
        </w:rPr>
        <w:t> учащихся. И я стараюсь применять эту технологию на своих уроках. большинство ребят активно, собирают материалы на предложенную тему проекта. Между ними возникает своего рода конкуренция: кто быстрее разыскал информацию, кто раздобыл редкие сведения и факты? 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Особое место занимает исследовательская творческая деятельность. Главная ее цель — увлечь детей поиском, показать им значимость их деятельности и вселить уверенность в своих силах.</w:t>
      </w:r>
    </w:p>
    <w:p w:rsidR="000A7DE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На любом современном уроке нельзя обойтись без технологии </w:t>
      </w:r>
      <w:r w:rsidRPr="003709AA">
        <w:rPr>
          <w:b/>
          <w:bCs/>
          <w:color w:val="000000"/>
          <w:sz w:val="28"/>
          <w:szCs w:val="28"/>
        </w:rPr>
        <w:t>проблемного обучения </w:t>
      </w:r>
      <w:r w:rsidRPr="003709AA">
        <w:rPr>
          <w:color w:val="000000"/>
          <w:sz w:val="28"/>
          <w:szCs w:val="28"/>
        </w:rPr>
        <w:t xml:space="preserve">или без его элементов. В преодолении посильных трудностей у учащихся возникает потребность в овладении новыми знаниями, новыми способами действий, умениями и навыками. Чаще всего проблему ставлю в начале урока или на этапе первичного закрепления, </w:t>
      </w:r>
      <w:r w:rsidRPr="003709AA">
        <w:rPr>
          <w:color w:val="000000"/>
          <w:sz w:val="28"/>
          <w:szCs w:val="28"/>
        </w:rPr>
        <w:lastRenderedPageBreak/>
        <w:t>где детям предоставляю, к примеру, возможность самостоятельно определить тему урока или вывести правило, опираясь на предложенный материал.</w:t>
      </w:r>
    </w:p>
    <w:p w:rsidR="001B2F6A" w:rsidRPr="001B2F6A" w:rsidRDefault="001B2F6A" w:rsidP="001B2F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F6A">
        <w:rPr>
          <w:rFonts w:ascii="Times New Roman" w:hAnsi="Times New Roman" w:cs="Times New Roman"/>
          <w:b/>
          <w:sz w:val="28"/>
          <w:szCs w:val="28"/>
        </w:rPr>
        <w:t>Дифференцированная технология обучения</w:t>
      </w:r>
    </w:p>
    <w:p w:rsidR="001B2F6A" w:rsidRPr="001B2F6A" w:rsidRDefault="001B2F6A" w:rsidP="001B2F6A">
      <w:pPr>
        <w:jc w:val="both"/>
        <w:rPr>
          <w:rFonts w:ascii="Times New Roman" w:hAnsi="Times New Roman" w:cs="Times New Roman"/>
          <w:sz w:val="28"/>
          <w:szCs w:val="28"/>
        </w:rPr>
      </w:pPr>
      <w:r w:rsidRPr="001B2F6A">
        <w:rPr>
          <w:rFonts w:ascii="Times New Roman" w:hAnsi="Times New Roman" w:cs="Times New Roman"/>
          <w:sz w:val="28"/>
          <w:szCs w:val="28"/>
        </w:rPr>
        <w:t>Для развития способностей каждого ребенка использую в своей работе дифференциальный подход в обучении, который заключается в том, что учащимся предлагаются задания различного уровня сложности в зависимости от индивидуальных возможностей и способностей ребенка. Это позволяет создавать ситуацию успеха для «слабых» учащихся. При использовании дифференцированной технологии обучения, прежде всего, ориентируюсь на потенциальные возможности каждого ученика и их реализацию путем вовлечения детей в различные виды деятельности: подготовка сообщений, подборка (или собственное сочинение) стихов, пословиц по определенной теме, проведение и описание опытов (экспериментов), создание презентаций и т.д. Каждый ребенок имеет возможность проявить себя в той области, которая ему интересна, раскрыть свои способности и наклонности.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b/>
          <w:bCs/>
          <w:color w:val="000000"/>
          <w:sz w:val="28"/>
          <w:szCs w:val="28"/>
        </w:rPr>
        <w:t>Технология сотрудничества.</w:t>
      </w:r>
      <w:r w:rsidRPr="003709AA">
        <w:rPr>
          <w:color w:val="000000"/>
          <w:sz w:val="28"/>
          <w:szCs w:val="28"/>
        </w:rPr>
        <w:t> Обучение в сотрудничестве, обучение в малых группах начинаю с диагностики уровня знаний и возможности каждого ученика по предмету, а затем уже применяются групповые формы работы: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-учебные пары (создание пар: сильный ученик и отстающий, два слабых ученика, два сильных ученика);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-обучение в команде (формирование однородных группы и выбор лидера);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-малые группы «слабоуспевающих» учеников (тренинг для закрепление изученного материала)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-малые группы «сильных учеников» (метод проблемной ситуации, «мозгового штурма»)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color w:val="000000"/>
          <w:sz w:val="28"/>
          <w:szCs w:val="28"/>
        </w:rPr>
        <w:t>-выполнение домашнего задания в группах, которые формируются по интересам.</w:t>
      </w:r>
    </w:p>
    <w:p w:rsidR="000A7DEA" w:rsidRPr="003709AA" w:rsidRDefault="000A7DEA" w:rsidP="003709AA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3709AA">
        <w:rPr>
          <w:b/>
          <w:color w:val="000000"/>
          <w:sz w:val="28"/>
          <w:szCs w:val="28"/>
        </w:rPr>
        <w:t>Вывод:</w:t>
      </w:r>
      <w:r w:rsidRPr="003709AA">
        <w:rPr>
          <w:color w:val="000000"/>
          <w:sz w:val="28"/>
          <w:szCs w:val="28"/>
        </w:rPr>
        <w:t xml:space="preserve"> современные технологии позволяют разнообразить урок, сделать его более насыщенным. Информационно-коммуникационные технологии дают возможность осуществлять различные виды контроля. Используемые технологии помогают мне решать многие педагогические задачи, я и в дальнейшем буду применять их в своей деятельности.</w:t>
      </w:r>
    </w:p>
    <w:p w:rsidR="00AD2FF7" w:rsidRDefault="00AD2FF7" w:rsidP="0037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9AA" w:rsidRDefault="003709AA" w:rsidP="003709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9AA" w:rsidRPr="003709AA" w:rsidRDefault="003709AA" w:rsidP="003709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«школа-интернат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09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  </w:t>
      </w:r>
    </w:p>
    <w:sectPr w:rsidR="003709AA" w:rsidRPr="003709AA" w:rsidSect="001B2F6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8"/>
    <w:rsid w:val="000A7DEA"/>
    <w:rsid w:val="001B2F6A"/>
    <w:rsid w:val="003709AA"/>
    <w:rsid w:val="00AD2FF7"/>
    <w:rsid w:val="00F9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3705"/>
  <w15:chartTrackingRefBased/>
  <w15:docId w15:val="{40549189-1716-4BAD-AAD6-95E6769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7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0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tgluc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F91C9-BF87-4B9A-9071-7E70CD4D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2022-04-10T20:36:00Z</dcterms:created>
  <dcterms:modified xsi:type="dcterms:W3CDTF">2022-04-10T21:02:00Z</dcterms:modified>
</cp:coreProperties>
</file>