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04" w:rsidRDefault="00A90704">
      <w:pPr>
        <w:spacing w:line="1" w:lineRule="exact"/>
      </w:pPr>
    </w:p>
    <w:p w:rsidR="00A90704" w:rsidRDefault="00A90704">
      <w:pPr>
        <w:pStyle w:val="20"/>
        <w:framePr w:w="11213" w:h="1404" w:hRule="exact" w:wrap="none" w:vAnchor="page" w:hAnchor="page" w:x="307" w:y="1031"/>
        <w:spacing w:after="0"/>
        <w:ind w:left="7140"/>
      </w:pPr>
      <w:r>
        <w:t>УТВЕРЖДАЮ</w:t>
      </w:r>
    </w:p>
    <w:p w:rsidR="00A90704" w:rsidRDefault="00A90704">
      <w:pPr>
        <w:pStyle w:val="20"/>
        <w:framePr w:w="11213" w:h="1404" w:hRule="exact" w:wrap="none" w:vAnchor="page" w:hAnchor="page" w:x="307" w:y="1031"/>
        <w:spacing w:after="0"/>
        <w:ind w:left="7140"/>
      </w:pPr>
      <w:r>
        <w:rPr>
          <w:b w:val="0"/>
          <w:bCs w:val="0"/>
        </w:rPr>
        <w:t>Директор</w:t>
      </w:r>
    </w:p>
    <w:p w:rsidR="00A90704" w:rsidRDefault="00A90704">
      <w:pPr>
        <w:pStyle w:val="20"/>
        <w:framePr w:w="11213" w:h="1404" w:hRule="exact" w:wrap="none" w:vAnchor="page" w:hAnchor="page" w:x="307" w:y="1031"/>
        <w:spacing w:after="0"/>
        <w:ind w:left="7060"/>
      </w:pPr>
      <w:r>
        <w:rPr>
          <w:b w:val="0"/>
          <w:bCs w:val="0"/>
        </w:rPr>
        <w:t>МБОУ 1 вида</w:t>
      </w:r>
    </w:p>
    <w:p w:rsidR="00A90704" w:rsidRDefault="00A90704">
      <w:pPr>
        <w:pStyle w:val="20"/>
        <w:framePr w:w="11213" w:h="1404" w:hRule="exact" w:wrap="none" w:vAnchor="page" w:hAnchor="page" w:x="307" w:y="1031"/>
        <w:tabs>
          <w:tab w:val="left" w:leader="underscore" w:pos="7862"/>
        </w:tabs>
        <w:spacing w:after="0"/>
        <w:ind w:left="7140"/>
      </w:pPr>
      <w:r>
        <w:rPr>
          <w:b w:val="0"/>
          <w:bCs w:val="0"/>
        </w:rPr>
        <w:tab/>
        <w:t>З.А.Магомедмирзаева</w:t>
      </w:r>
    </w:p>
    <w:p w:rsidR="00A90704" w:rsidRDefault="00A90704">
      <w:pPr>
        <w:pStyle w:val="20"/>
        <w:framePr w:w="11213" w:h="1404" w:hRule="exact" w:wrap="none" w:vAnchor="page" w:hAnchor="page" w:x="307" w:y="1031"/>
        <w:spacing w:after="0"/>
        <w:ind w:left="0" w:right="680"/>
        <w:jc w:val="right"/>
      </w:pPr>
    </w:p>
    <w:p w:rsidR="00A90704" w:rsidRDefault="00A90704">
      <w:pPr>
        <w:pStyle w:val="BodyText"/>
        <w:framePr w:w="11213" w:h="1961" w:hRule="exact" w:wrap="none" w:vAnchor="page" w:hAnchor="page" w:x="307" w:y="3057"/>
        <w:jc w:val="center"/>
      </w:pPr>
      <w:r>
        <w:rPr>
          <w:b/>
          <w:bCs/>
        </w:rPr>
        <w:t>План мероприятий</w:t>
      </w:r>
      <w:r>
        <w:rPr>
          <w:b/>
          <w:bCs/>
        </w:rPr>
        <w:br/>
        <w:t>по профилактике наркомании, токсикомании, алкоголизма,</w:t>
      </w:r>
      <w:r>
        <w:rPr>
          <w:b/>
          <w:bCs/>
        </w:rPr>
        <w:br/>
        <w:t>табакокурения, употребления ПАВ и спайсовых смесей</w:t>
      </w:r>
      <w:r>
        <w:rPr>
          <w:b/>
          <w:bCs/>
        </w:rPr>
        <w:br/>
        <w:t>МБОУ 1 вида</w:t>
      </w:r>
      <w:r>
        <w:rPr>
          <w:b/>
          <w:bCs/>
        </w:rPr>
        <w:br/>
        <w:t>на 2020 – 2021  учебный год</w:t>
      </w:r>
    </w:p>
    <w:p w:rsidR="00A90704" w:rsidRDefault="00A90704">
      <w:pPr>
        <w:pStyle w:val="BodyText"/>
        <w:framePr w:w="11213" w:h="3991" w:hRule="exact" w:wrap="none" w:vAnchor="page" w:hAnchor="page" w:x="307" w:y="5308"/>
        <w:ind w:firstLine="560"/>
        <w:jc w:val="both"/>
      </w:pPr>
      <w:r>
        <w:rPr>
          <w:b/>
          <w:bCs/>
        </w:rPr>
        <w:t>Цели и задачи:</w:t>
      </w:r>
    </w:p>
    <w:p w:rsidR="00A90704" w:rsidRDefault="00A90704">
      <w:pPr>
        <w:pStyle w:val="BodyText"/>
        <w:framePr w:w="11213" w:h="3991" w:hRule="exact" w:wrap="none" w:vAnchor="page" w:hAnchor="page" w:x="307" w:y="5308"/>
        <w:numPr>
          <w:ilvl w:val="0"/>
          <w:numId w:val="1"/>
        </w:numPr>
        <w:tabs>
          <w:tab w:val="left" w:pos="881"/>
        </w:tabs>
        <w:ind w:left="700" w:hanging="120"/>
        <w:jc w:val="both"/>
      </w:pPr>
      <w:r>
        <w:t>проведение работы по профилактике распространения наркомании, токсикомании, алкоголизма, табакокурения, употребления ПАВ и спайсовых смесей; связанных с этими вредными привычками правонарушений;</w:t>
      </w:r>
    </w:p>
    <w:p w:rsidR="00A90704" w:rsidRDefault="00A90704">
      <w:pPr>
        <w:pStyle w:val="BodyText"/>
        <w:framePr w:w="11213" w:h="3991" w:hRule="exact" w:wrap="none" w:vAnchor="page" w:hAnchor="page" w:x="307" w:y="5308"/>
        <w:numPr>
          <w:ilvl w:val="0"/>
          <w:numId w:val="1"/>
        </w:numPr>
        <w:tabs>
          <w:tab w:val="left" w:pos="861"/>
        </w:tabs>
        <w:ind w:firstLine="560"/>
      </w:pPr>
      <w:r>
        <w:t>развитие информационно-пропагандистской работы;</w:t>
      </w:r>
    </w:p>
    <w:p w:rsidR="00A90704" w:rsidRDefault="00A90704">
      <w:pPr>
        <w:pStyle w:val="BodyText"/>
        <w:framePr w:w="11213" w:h="3991" w:hRule="exact" w:wrap="none" w:vAnchor="page" w:hAnchor="page" w:x="307" w:y="5308"/>
        <w:numPr>
          <w:ilvl w:val="0"/>
          <w:numId w:val="1"/>
        </w:numPr>
        <w:tabs>
          <w:tab w:val="left" w:pos="861"/>
          <w:tab w:val="left" w:pos="9114"/>
        </w:tabs>
        <w:ind w:firstLine="560"/>
      </w:pPr>
      <w:r>
        <w:t>обучение, переподготовка и повышение квалификации</w:t>
      </w:r>
      <w:r>
        <w:tab/>
        <w:t>специалистов</w:t>
      </w:r>
    </w:p>
    <w:p w:rsidR="00A90704" w:rsidRDefault="00A90704">
      <w:pPr>
        <w:pStyle w:val="BodyText"/>
        <w:framePr w:w="11213" w:h="3991" w:hRule="exact" w:wrap="none" w:vAnchor="page" w:hAnchor="page" w:x="307" w:y="5308"/>
        <w:ind w:firstLine="700"/>
      </w:pPr>
      <w:r>
        <w:t>в области профилактики наркомании;</w:t>
      </w:r>
    </w:p>
    <w:p w:rsidR="00A90704" w:rsidRDefault="00A90704">
      <w:pPr>
        <w:pStyle w:val="BodyText"/>
        <w:framePr w:w="11213" w:h="3991" w:hRule="exact" w:wrap="none" w:vAnchor="page" w:hAnchor="page" w:x="307" w:y="5308"/>
        <w:numPr>
          <w:ilvl w:val="0"/>
          <w:numId w:val="1"/>
        </w:numPr>
        <w:tabs>
          <w:tab w:val="left" w:pos="861"/>
          <w:tab w:val="left" w:pos="3625"/>
          <w:tab w:val="left" w:pos="6620"/>
          <w:tab w:val="left" w:pos="9114"/>
          <w:tab w:val="left" w:pos="9822"/>
        </w:tabs>
        <w:ind w:firstLine="560"/>
      </w:pPr>
      <w:r>
        <w:t>совершенствование</w:t>
      </w:r>
      <w:r>
        <w:tab/>
        <w:t>межведомственного</w:t>
      </w:r>
      <w:r>
        <w:tab/>
        <w:t>взаимодействия</w:t>
      </w:r>
      <w:r>
        <w:tab/>
        <w:t>в</w:t>
      </w:r>
      <w:r>
        <w:tab/>
        <w:t>области</w:t>
      </w:r>
    </w:p>
    <w:p w:rsidR="00A90704" w:rsidRDefault="00A90704">
      <w:pPr>
        <w:pStyle w:val="BodyText"/>
        <w:framePr w:w="11213" w:h="3991" w:hRule="exact" w:wrap="none" w:vAnchor="page" w:hAnchor="page" w:x="307" w:y="5308"/>
        <w:ind w:left="700"/>
      </w:pPr>
      <w:r>
        <w:t>противодействия злоупотреблению наркотиками и их незаконному обороту в сфере образования;</w:t>
      </w:r>
    </w:p>
    <w:p w:rsidR="00A90704" w:rsidRDefault="00A90704">
      <w:pPr>
        <w:pStyle w:val="BodyText"/>
        <w:framePr w:w="11213" w:h="3991" w:hRule="exact" w:wrap="none" w:vAnchor="page" w:hAnchor="page" w:x="307" w:y="5308"/>
        <w:numPr>
          <w:ilvl w:val="0"/>
          <w:numId w:val="1"/>
        </w:numPr>
        <w:tabs>
          <w:tab w:val="left" w:pos="881"/>
        </w:tabs>
        <w:ind w:left="700" w:hanging="120"/>
      </w:pPr>
      <w:r>
        <w:t>популяризация здорового образа жизни, повышение антинаркотической ориентации общества.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3408"/>
        <w:gridCol w:w="1416"/>
        <w:gridCol w:w="2549"/>
        <w:gridCol w:w="3130"/>
      </w:tblGrid>
      <w:tr w:rsidR="00A90704">
        <w:trPr>
          <w:trHeight w:hRule="exact" w:val="1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213" w:h="6254" w:wrap="none" w:vAnchor="page" w:hAnchor="page" w:x="307" w:y="9549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6254" w:wrap="none" w:vAnchor="page" w:hAnchor="page" w:x="307" w:y="9549"/>
              <w:jc w:val="center"/>
            </w:pPr>
            <w:r>
              <w:rPr>
                <w:b/>
                <w:bCs/>
              </w:rPr>
              <w:t>Сроки проведени я мероприят 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213" w:h="6254" w:wrap="none" w:vAnchor="page" w:hAnchor="page" w:x="307" w:y="9549"/>
              <w:jc w:val="center"/>
            </w:pPr>
            <w:r>
              <w:rPr>
                <w:b/>
                <w:bCs/>
              </w:rPr>
              <w:t>Ответственные за проведение мероприятия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213" w:h="6254" w:wrap="none" w:vAnchor="page" w:hAnchor="page" w:x="307" w:y="9549"/>
              <w:ind w:firstLine="240"/>
            </w:pPr>
            <w:r>
              <w:rPr>
                <w:b/>
                <w:bCs/>
              </w:rPr>
              <w:t>Ожидаемые результаты</w:t>
            </w:r>
          </w:p>
        </w:tc>
      </w:tr>
      <w:tr w:rsidR="00A90704">
        <w:trPr>
          <w:trHeight w:hRule="exact" w:val="283"/>
        </w:trPr>
        <w:tc>
          <w:tcPr>
            <w:tcW w:w="11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6254" w:wrap="none" w:vAnchor="page" w:hAnchor="page" w:x="307" w:y="9549"/>
              <w:jc w:val="center"/>
            </w:pPr>
            <w:r>
              <w:rPr>
                <w:b/>
                <w:bCs/>
              </w:rPr>
              <w:t>Работа с обучающимися</w:t>
            </w:r>
          </w:p>
        </w:tc>
      </w:tr>
      <w:tr w:rsidR="00A90704">
        <w:trPr>
          <w:trHeight w:hRule="exact" w:val="1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  <w:ind w:firstLine="280"/>
            </w:pPr>
            <w:r>
              <w:rPr>
                <w:b/>
                <w:bCs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Изучение нормативных документов по профилактике наркомании, токсикомании и употребления ПАВ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Администрация школы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Обеспечение нормативно правового регулирования профилактики нарушений</w:t>
            </w:r>
          </w:p>
        </w:tc>
      </w:tr>
      <w:tr w:rsidR="00A90704">
        <w:trPr>
          <w:trHeight w:hRule="exact" w:val="23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  <w:ind w:firstLine="280"/>
            </w:pPr>
            <w:r>
              <w:rPr>
                <w:b/>
                <w:bCs/>
              </w:rPr>
              <w:t>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Размещение на стенде «Здоровье нации - в наших руках» нормативно-правовых документов, информации о ЗОЖ, вреде табака и негативных последствиях потребления табака и курительных смесей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Ответственный за профилактику наркомании психолог Рамазанова Д.М.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  <w:tabs>
                <w:tab w:val="left" w:pos="1874"/>
              </w:tabs>
            </w:pPr>
            <w:r>
              <w:t>Популяризация</w:t>
            </w:r>
            <w:r>
              <w:tab/>
              <w:t>здорового</w:t>
            </w:r>
          </w:p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образа жизни, повышение антинаркотической ориентации общества.</w:t>
            </w:r>
          </w:p>
        </w:tc>
      </w:tr>
      <w:tr w:rsidR="00A90704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  <w:ind w:firstLine="280"/>
            </w:pPr>
            <w:r>
              <w:rPr>
                <w:b/>
                <w:bCs/>
              </w:rPr>
              <w:t>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Составление социальных паспортов классов и школы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Сентябрь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Ответственный за профилактическую работу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6254" w:wrap="none" w:vAnchor="page" w:hAnchor="page" w:x="307" w:y="9549"/>
            </w:pPr>
            <w:r>
              <w:t>Формирование представлений о социокультурной среде</w:t>
            </w:r>
          </w:p>
        </w:tc>
      </w:tr>
    </w:tbl>
    <w:p w:rsidR="00A90704" w:rsidRDefault="00A90704">
      <w:pPr>
        <w:spacing w:line="1" w:lineRule="exact"/>
        <w:sectPr w:rsidR="00A907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704" w:rsidRDefault="00A90704">
      <w:pPr>
        <w:spacing w:line="1" w:lineRule="exact"/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3408"/>
        <w:gridCol w:w="1416"/>
        <w:gridCol w:w="2549"/>
        <w:gridCol w:w="3130"/>
      </w:tblGrid>
      <w:tr w:rsidR="00A90704">
        <w:trPr>
          <w:trHeight w:hRule="exact"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framePr w:w="11213" w:h="15274" w:wrap="none" w:vAnchor="page" w:hAnchor="page" w:x="307" w:y="707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framePr w:w="11213" w:h="15274" w:wrap="none" w:vAnchor="page" w:hAnchor="page" w:x="307" w:y="70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framePr w:w="11213" w:h="15274" w:wrap="none" w:vAnchor="page" w:hAnchor="page" w:x="307" w:y="707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Ганиева Р.М., кл. руководители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framePr w:w="11213" w:h="15274" w:wrap="none" w:vAnchor="page" w:hAnchor="page" w:x="307" w:y="707"/>
              <w:rPr>
                <w:sz w:val="10"/>
                <w:szCs w:val="10"/>
              </w:rPr>
            </w:pPr>
          </w:p>
        </w:tc>
      </w:tr>
      <w:tr w:rsidR="00A90704">
        <w:trPr>
          <w:trHeight w:hRule="exact" w:val="1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ind w:firstLine="280"/>
            </w:pPr>
            <w:r>
              <w:rPr>
                <w:b/>
                <w:bCs/>
              </w:rPr>
              <w:t>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Выявление неблагополучных, неполных, малообеспеченных семей, детей, состоящих под опекой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Сентябрь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Кл. руководители, ответственный за профилактическую работу Ганиева Р.М.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Формирование банка данных</w:t>
            </w:r>
          </w:p>
        </w:tc>
      </w:tr>
      <w:tr w:rsidR="00A90704">
        <w:trPr>
          <w:trHeight w:hRule="exact" w:val="3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ind w:firstLine="280"/>
            </w:pPr>
            <w:r>
              <w:rPr>
                <w:b/>
                <w:bCs/>
              </w:rPr>
              <w:t>5.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наблюдение, личные беседы и др.)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 xml:space="preserve">Кл. руководители, ответственный за профилактику наркомании Рамазанова Д.М , ответственный за профилактическую работу Ганиева Р.М.,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ind w:firstLine="160"/>
            </w:pPr>
            <w:r>
              <w:t>Пропедевтические меры, первичная диагностика</w:t>
            </w:r>
          </w:p>
        </w:tc>
      </w:tr>
      <w:tr w:rsidR="00A90704">
        <w:trPr>
          <w:trHeight w:hRule="exact" w:val="16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ind w:firstLine="280"/>
            </w:pPr>
            <w:r>
              <w:rPr>
                <w:b/>
                <w:bCs/>
              </w:rPr>
              <w:t>6.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ind w:firstLine="160"/>
            </w:pPr>
            <w:r>
              <w:t>Обновление и уточнение картотеки индивидуального учета подростков «группы риска»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ind w:firstLine="160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Ответственный за профилактическую работу</w:t>
            </w:r>
          </w:p>
          <w:p w:rsidR="00A90704" w:rsidRDefault="00A90704">
            <w:pPr>
              <w:pStyle w:val="a0"/>
              <w:framePr w:w="11213" w:h="15274" w:wrap="none" w:vAnchor="page" w:hAnchor="page" w:x="307" w:y="707"/>
              <w:ind w:firstLine="160"/>
            </w:pPr>
            <w:r>
              <w:t>Ганиева Р.М., кл. руководители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jc w:val="both"/>
            </w:pPr>
            <w:r>
              <w:t>Систематизация данных о детях «группы риска»</w:t>
            </w:r>
          </w:p>
        </w:tc>
      </w:tr>
      <w:tr w:rsidR="00A90704">
        <w:trPr>
          <w:trHeight w:hRule="exact" w:val="2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ind w:firstLine="280"/>
            </w:pPr>
            <w:r>
              <w:rPr>
                <w:b/>
                <w:bCs/>
              </w:rPr>
              <w:t>7.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Проведение с детьми «группы риска» индивидуальных и групповых занятий по предупреждению девиантного и деленквентного поведения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Педагог-психолог Рамазанова Д.М.., кл. руководители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tabs>
                <w:tab w:val="left" w:pos="1709"/>
                <w:tab w:val="left" w:pos="2784"/>
              </w:tabs>
              <w:jc w:val="both"/>
            </w:pPr>
            <w:r>
              <w:t>Популяризация здорового образа жизни, повышение антинаркотической ориентации</w:t>
            </w:r>
            <w:r>
              <w:tab/>
              <w:t>детей</w:t>
            </w:r>
            <w:r>
              <w:tab/>
              <w:t>и</w:t>
            </w:r>
          </w:p>
          <w:p w:rsidR="00A90704" w:rsidRDefault="00A90704">
            <w:pPr>
              <w:pStyle w:val="a0"/>
              <w:framePr w:w="11213" w:h="15274" w:wrap="none" w:vAnchor="page" w:hAnchor="page" w:x="307" w:y="707"/>
              <w:tabs>
                <w:tab w:val="left" w:pos="1622"/>
              </w:tabs>
              <w:jc w:val="both"/>
            </w:pPr>
            <w:r>
              <w:t>подростков,</w:t>
            </w:r>
            <w:r>
              <w:tab/>
              <w:t>уменьшение</w:t>
            </w:r>
          </w:p>
          <w:p w:rsidR="00A90704" w:rsidRDefault="00A90704">
            <w:pPr>
              <w:pStyle w:val="a0"/>
              <w:framePr w:w="11213" w:h="15274" w:wrap="none" w:vAnchor="page" w:hAnchor="page" w:x="307" w:y="707"/>
              <w:tabs>
                <w:tab w:val="left" w:pos="2318"/>
              </w:tabs>
              <w:jc w:val="both"/>
            </w:pPr>
            <w:r>
              <w:t>правонарушений</w:t>
            </w:r>
            <w:r>
              <w:tab/>
              <w:t>среди</w:t>
            </w:r>
          </w:p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подростков</w:t>
            </w:r>
          </w:p>
        </w:tc>
      </w:tr>
      <w:tr w:rsidR="00A90704">
        <w:trPr>
          <w:trHeight w:hRule="exact" w:val="19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ind w:firstLine="280"/>
            </w:pPr>
            <w:r>
              <w:rPr>
                <w:b/>
                <w:bCs/>
              </w:rPr>
              <w:t>8.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Проведение с детьми «группы риска» воспитательных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jc w:val="both"/>
            </w:pPr>
            <w:r>
              <w:t>Ответственный за профилактику наркомании Рамазанова Д.М.., кл. руководители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Популяризация здорового образа жизни, повышение антинаркотической ориентации детей и подростков, уменьшение правонарушений среди подростков</w:t>
            </w:r>
          </w:p>
        </w:tc>
      </w:tr>
      <w:tr w:rsidR="00A90704">
        <w:trPr>
          <w:trHeight w:hRule="exact" w:val="24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ind w:firstLine="280"/>
            </w:pPr>
            <w:r>
              <w:rPr>
                <w:b/>
                <w:bCs/>
              </w:rPr>
              <w:t>9.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Проведение занятий на антинаркотическую тему на уроках биологии в 7-9 классах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jc w:val="both"/>
            </w:pPr>
            <w:r>
              <w:t>Учитель биологии Гасанова Н.И..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Популяризация здорового образа жизни, повышение антинаркотической ориентации детей и подростков, уменьшение правонарушений среди подростков. Развитие информационно</w:t>
            </w:r>
            <w:r>
              <w:softHyphen/>
              <w:t>пропагандистской работы</w:t>
            </w:r>
          </w:p>
        </w:tc>
      </w:tr>
      <w:tr w:rsidR="00A90704">
        <w:trPr>
          <w:trHeight w:hRule="exact" w:val="1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ind w:firstLine="280"/>
            </w:pPr>
            <w:r>
              <w:rPr>
                <w:b/>
                <w:bCs/>
              </w:rPr>
              <w:t>10.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Привлечение учащихся «группы риска» к участию в мероприятиях разного уровня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274" w:wrap="none" w:vAnchor="page" w:hAnchor="page" w:x="307" w:y="707"/>
              <w:spacing w:after="40"/>
            </w:pPr>
            <w:r>
              <w:t>в</w:t>
            </w:r>
          </w:p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каникулярн ый период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274" w:wrap="none" w:vAnchor="page" w:hAnchor="page" w:x="307" w:y="707"/>
              <w:jc w:val="both"/>
            </w:pPr>
            <w:r>
              <w:t>Кл. руководители, ответственный за профилактику наркомании Рамазанова Д.М.., ответственный за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274" w:wrap="none" w:vAnchor="page" w:hAnchor="page" w:x="307" w:y="707"/>
            </w:pPr>
            <w:r>
              <w:t>Популяризация здорового образа жизни, повышение антинаркотической ориентации детей и подростков, уменьшение правонарушений среди</w:t>
            </w:r>
          </w:p>
        </w:tc>
      </w:tr>
    </w:tbl>
    <w:p w:rsidR="00A90704" w:rsidRDefault="00A90704">
      <w:pPr>
        <w:spacing w:line="1" w:lineRule="exact"/>
        <w:sectPr w:rsidR="00A907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704" w:rsidRDefault="00A90704">
      <w:pPr>
        <w:spacing w:line="1" w:lineRule="exact"/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3408"/>
        <w:gridCol w:w="1416"/>
        <w:gridCol w:w="2549"/>
        <w:gridCol w:w="3130"/>
      </w:tblGrid>
      <w:tr w:rsidR="00A90704">
        <w:trPr>
          <w:trHeight w:hRule="exact" w:val="11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framePr w:w="11213" w:h="15010" w:wrap="none" w:vAnchor="page" w:hAnchor="page" w:x="307" w:y="707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framePr w:w="11213" w:h="15010" w:wrap="none" w:vAnchor="page" w:hAnchor="page" w:x="307" w:y="70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framePr w:w="11213" w:h="15010" w:wrap="none" w:vAnchor="page" w:hAnchor="page" w:x="307" w:y="707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профилактическую работу Ганиева Р.М.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подростков</w:t>
            </w:r>
          </w:p>
        </w:tc>
      </w:tr>
      <w:tr w:rsidR="00A90704">
        <w:trPr>
          <w:trHeight w:hRule="exact" w:val="2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ind w:firstLine="280"/>
            </w:pPr>
            <w:r>
              <w:rPr>
                <w:b/>
                <w:bCs/>
              </w:rPr>
              <w:t>11.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Участие учащихся в Днях профилактики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ind w:firstLine="160"/>
            </w:pPr>
            <w:r>
              <w:t>По плану школы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Ответственный за профилактику наркомании Рамазанова Д.М. ответственный за профилактическую работу Ганиева Р.М.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Популяризация здорового образа жизни, повышение антинаркотической ориентации детей и подростков, уменьшение правонарушений среди подростков. Развитие информационно</w:t>
            </w:r>
            <w:r>
              <w:softHyphen/>
              <w:t>пропагандистской работы</w:t>
            </w:r>
          </w:p>
        </w:tc>
      </w:tr>
      <w:tr w:rsidR="00A90704">
        <w:trPr>
          <w:trHeight w:hRule="exact" w:val="30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ind w:firstLine="280"/>
            </w:pPr>
            <w:r>
              <w:rPr>
                <w:b/>
                <w:bCs/>
              </w:rPr>
              <w:t>12.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Организация межведомственного взаимодействия МБОУ с -КДНи ЗП, - врачом-наркологом</w:t>
            </w:r>
          </w:p>
          <w:p w:rsidR="00A90704" w:rsidRDefault="00A90704">
            <w:pPr>
              <w:pStyle w:val="a0"/>
              <w:framePr w:w="11213" w:h="15010" w:wrap="none" w:vAnchor="page" w:hAnchor="page" w:x="307" w:y="707"/>
              <w:numPr>
                <w:ilvl w:val="0"/>
                <w:numId w:val="2"/>
              </w:numPr>
              <w:tabs>
                <w:tab w:val="left" w:pos="299"/>
              </w:tabs>
              <w:ind w:firstLine="160"/>
            </w:pPr>
            <w:r>
              <w:t>отделом опеки</w:t>
            </w:r>
          </w:p>
          <w:p w:rsidR="00A90704" w:rsidRDefault="00A90704">
            <w:pPr>
              <w:pStyle w:val="a0"/>
              <w:framePr w:w="11213" w:h="15010" w:wrap="none" w:vAnchor="page" w:hAnchor="page" w:x="307" w:y="707"/>
              <w:numPr>
                <w:ilvl w:val="0"/>
                <w:numId w:val="2"/>
              </w:numPr>
              <w:tabs>
                <w:tab w:val="left" w:pos="139"/>
              </w:tabs>
            </w:pPr>
            <w:r>
              <w:t>с отделом образования - работниками правоохранительных органов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Администрация школы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tabs>
                <w:tab w:val="left" w:pos="1934"/>
                <w:tab w:val="left" w:pos="2664"/>
              </w:tabs>
            </w:pPr>
            <w:r>
              <w:t>Развитие информационно</w:t>
            </w:r>
            <w:r>
              <w:softHyphen/>
              <w:t>пропагандистской работы. Совершенствование межведомственного взаимодействия в области противодействия злоупотреблению наркотиками</w:t>
            </w:r>
            <w:r>
              <w:tab/>
              <w:t>и</w:t>
            </w:r>
            <w:r>
              <w:tab/>
              <w:t>их</w:t>
            </w:r>
          </w:p>
          <w:p w:rsidR="00A90704" w:rsidRDefault="00A90704">
            <w:pPr>
              <w:pStyle w:val="a0"/>
              <w:framePr w:w="11213" w:h="15010" w:wrap="none" w:vAnchor="page" w:hAnchor="page" w:x="307" w:y="707"/>
              <w:tabs>
                <w:tab w:val="left" w:pos="1637"/>
                <w:tab w:val="left" w:pos="2784"/>
              </w:tabs>
            </w:pPr>
            <w:r>
              <w:t>незаконному</w:t>
            </w:r>
            <w:r>
              <w:tab/>
              <w:t>обороту</w:t>
            </w:r>
            <w:r>
              <w:tab/>
              <w:t>в</w:t>
            </w:r>
          </w:p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сфере образования.</w:t>
            </w:r>
          </w:p>
        </w:tc>
      </w:tr>
      <w:tr w:rsidR="00A90704">
        <w:trPr>
          <w:trHeight w:hRule="exact" w:val="2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ind w:firstLine="280"/>
            </w:pPr>
            <w:r>
              <w:rPr>
                <w:b/>
                <w:bCs/>
              </w:rPr>
              <w:t>13.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 xml:space="preserve">Встреча учащихся школы с представителями духовенства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 xml:space="preserve"> .Кл. руководители, ответственный за профилактику наркомании Рамазанова Д.М..,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Развитие информационно</w:t>
            </w:r>
            <w:r>
              <w:softHyphen/>
              <w:t>пропагандистской работы. Повышение антинаркотической ориентации детей и подростков</w:t>
            </w:r>
          </w:p>
        </w:tc>
      </w:tr>
      <w:tr w:rsidR="00A90704">
        <w:trPr>
          <w:trHeight w:hRule="exact"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ind w:firstLine="280"/>
            </w:pPr>
            <w:r>
              <w:rPr>
                <w:b/>
                <w:bCs/>
              </w:rPr>
              <w:t>14.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Организация дежурства учащихся по школе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spacing w:line="233" w:lineRule="auto"/>
            </w:pPr>
            <w:r>
              <w:t>Самоуправление, кл. руководители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Уменьшение правонарушений среди подростков.</w:t>
            </w:r>
          </w:p>
        </w:tc>
      </w:tr>
      <w:tr w:rsidR="00A90704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ind w:firstLine="280"/>
            </w:pPr>
            <w:r>
              <w:rPr>
                <w:b/>
                <w:bCs/>
              </w:rPr>
              <w:t>15.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Контроль посещаемости учебных занятий детьми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Администрация школы, кл. руководители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Уменьшение правонарушений среди подростков.</w:t>
            </w:r>
          </w:p>
        </w:tc>
      </w:tr>
      <w:tr w:rsidR="00A90704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ind w:firstLine="280"/>
            </w:pPr>
            <w:r>
              <w:rPr>
                <w:b/>
                <w:bCs/>
              </w:rPr>
              <w:t>16.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Контроль занятости детей во внеурочное время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Администрация школы, кл. руководители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Добиться 100%вовлечения учащихся во внеурочную деятельность</w:t>
            </w:r>
          </w:p>
        </w:tc>
      </w:tr>
      <w:tr w:rsidR="00A90704">
        <w:trPr>
          <w:trHeight w:hRule="exact" w:val="1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ind w:firstLine="280"/>
            </w:pPr>
            <w:r>
              <w:rPr>
                <w:b/>
                <w:bCs/>
              </w:rPr>
              <w:t>17.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Организация спортивно</w:t>
            </w:r>
            <w:r>
              <w:softHyphen/>
              <w:t>массовой работы в школе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Учитель физкультуры Гаджиев Р, Гпедагог-организатор  Ибрагимова С.Ю.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Популяризация здорового образа жизни, повышение антинаркотической ориентации детей и подростков</w:t>
            </w:r>
          </w:p>
        </w:tc>
      </w:tr>
      <w:tr w:rsidR="00A90704">
        <w:trPr>
          <w:trHeight w:hRule="exact" w:val="1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  <w:ind w:firstLine="280"/>
            </w:pPr>
            <w:r>
              <w:rPr>
                <w:b/>
                <w:bCs/>
              </w:rPr>
              <w:t>18.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Экскурсии, поездки, походы в природу и другие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Кл. руководители, родительский комитет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010" w:wrap="none" w:vAnchor="page" w:hAnchor="page" w:x="307" w:y="707"/>
            </w:pPr>
            <w:r>
              <w:t>Популяризация здорового образа жизни, повышение антинаркотической ориентации детей и подростков</w:t>
            </w:r>
          </w:p>
        </w:tc>
      </w:tr>
    </w:tbl>
    <w:p w:rsidR="00A90704" w:rsidRDefault="00A90704">
      <w:pPr>
        <w:spacing w:line="1" w:lineRule="exact"/>
        <w:sectPr w:rsidR="00A907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704" w:rsidRDefault="00A90704">
      <w:pPr>
        <w:spacing w:line="1" w:lineRule="exact"/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3408"/>
        <w:gridCol w:w="1416"/>
        <w:gridCol w:w="2549"/>
        <w:gridCol w:w="3130"/>
      </w:tblGrid>
      <w:tr w:rsidR="00A90704">
        <w:trPr>
          <w:trHeight w:hRule="exact" w:val="19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  <w:ind w:firstLine="280"/>
            </w:pPr>
            <w:r>
              <w:rPr>
                <w:b/>
                <w:bCs/>
              </w:rPr>
              <w:t>19.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Помощь в трудоустройстве старшеклассников (организация индивидуально</w:t>
            </w:r>
            <w:r>
              <w:softHyphen/>
              <w:t>трудовой деятельности на период летних каникул 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Администрация школы, кл. руководители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Повышение антинаркотической ориентации детей и подростков. Помощь в построении индивидуальной траектории развития .</w:t>
            </w:r>
          </w:p>
        </w:tc>
      </w:tr>
      <w:tr w:rsidR="00A90704">
        <w:trPr>
          <w:trHeight w:hRule="exact" w:val="1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  <w:ind w:firstLine="280"/>
            </w:pPr>
            <w:r>
              <w:rPr>
                <w:b/>
                <w:bCs/>
              </w:rPr>
              <w:t>20.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Участие обучающихся в районных спортивных соревнованиях и иных мероприятиях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Учитель физкультуры Гаджиев Р, Г.педагог-организатор Ибрагимова С.Ю..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Добиться 100% вовлечения учащихся во внеурочную деятельность</w:t>
            </w:r>
          </w:p>
        </w:tc>
      </w:tr>
      <w:tr w:rsidR="00A90704">
        <w:trPr>
          <w:trHeight w:hRule="exact" w:val="835"/>
        </w:trPr>
        <w:tc>
          <w:tcPr>
            <w:tcW w:w="11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213" w:h="15000" w:wrap="none" w:vAnchor="page" w:hAnchor="page" w:x="307" w:y="707"/>
              <w:jc w:val="center"/>
            </w:pPr>
            <w:r>
              <w:rPr>
                <w:b/>
                <w:bCs/>
              </w:rPr>
              <w:t>Работа с родителями (законными представителями)</w:t>
            </w:r>
          </w:p>
        </w:tc>
      </w:tr>
      <w:tr w:rsidR="00A90704">
        <w:trPr>
          <w:trHeight w:hRule="exact" w:val="16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  <w:ind w:firstLine="280"/>
            </w:pPr>
            <w:r>
              <w:rPr>
                <w:b/>
                <w:bCs/>
              </w:rPr>
              <w:t>21.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Информирование родителей о спортивных, творческих, учебных достижениях обучающихся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В течение года на родительск их собраниях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Педагог-организатор Ибрагимова С.Ю.., кл. руководители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Добиться 100% вовлечения учащихся во внеурочную деятельность</w:t>
            </w:r>
          </w:p>
        </w:tc>
      </w:tr>
      <w:tr w:rsidR="00A90704">
        <w:trPr>
          <w:trHeight w:hRule="exact" w:val="24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  <w:ind w:firstLine="280"/>
            </w:pPr>
            <w:r>
              <w:rPr>
                <w:b/>
                <w:bCs/>
              </w:rPr>
              <w:t>22.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Организация бесед с родителями о здоровом образе жизни семьи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Ответственный за профилактическую работу Ганиева Р.М., ответственный за профилактику наркомании .Рамазанова Д.М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Развитие информационно</w:t>
            </w:r>
            <w:r>
              <w:softHyphen/>
              <w:t>пропагандистской работы. Популяризация здорового образа жизни, повышение антинаркотической ориентации общества.</w:t>
            </w:r>
          </w:p>
        </w:tc>
      </w:tr>
      <w:tr w:rsidR="00A90704">
        <w:trPr>
          <w:trHeight w:hRule="exact" w:val="2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  <w:ind w:firstLine="280"/>
            </w:pPr>
            <w:r>
              <w:rPr>
                <w:b/>
                <w:bCs/>
              </w:rPr>
              <w:t>23.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Встречи родителей (законных представителей) обучающихся со специалистами правоохранения, комиссий ПДН,КДН,ГИБДД и др.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Администрация школы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213" w:h="15000" w:wrap="none" w:vAnchor="page" w:hAnchor="page" w:x="307" w:y="707"/>
              <w:tabs>
                <w:tab w:val="left" w:pos="1934"/>
                <w:tab w:val="left" w:pos="2664"/>
              </w:tabs>
            </w:pPr>
            <w:r>
              <w:t>Развитие информационно</w:t>
            </w:r>
            <w:r>
              <w:softHyphen/>
              <w:t>пропагандистской работы. Совершенствование межведомственного взаимодействия в области противодействия злоупотреблению наркотиками</w:t>
            </w:r>
            <w:r>
              <w:tab/>
              <w:t>и</w:t>
            </w:r>
            <w:r>
              <w:tab/>
              <w:t>их</w:t>
            </w:r>
          </w:p>
          <w:p w:rsidR="00A90704" w:rsidRDefault="00A90704">
            <w:pPr>
              <w:pStyle w:val="a0"/>
              <w:framePr w:w="11213" w:h="15000" w:wrap="none" w:vAnchor="page" w:hAnchor="page" w:x="307" w:y="707"/>
              <w:tabs>
                <w:tab w:val="left" w:pos="1637"/>
                <w:tab w:val="left" w:pos="2784"/>
              </w:tabs>
            </w:pPr>
            <w:r>
              <w:t>незаконному</w:t>
            </w:r>
            <w:r>
              <w:tab/>
              <w:t>обороту</w:t>
            </w:r>
            <w:r>
              <w:tab/>
              <w:t>в</w:t>
            </w:r>
          </w:p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сфере образования.</w:t>
            </w:r>
          </w:p>
        </w:tc>
      </w:tr>
      <w:tr w:rsidR="00A90704">
        <w:trPr>
          <w:trHeight w:hRule="exact" w:val="24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  <w:ind w:firstLine="280"/>
            </w:pPr>
            <w:r>
              <w:rPr>
                <w:b/>
                <w:bCs/>
              </w:rPr>
              <w:t>24.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Просвещение родителей в области законодательства РФ, уведомление об ответственности за использование их детьми законов РФ.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Педагог-психолог Рамазанова Д.М.., кл. руководители, ответственный за профилактическую работу Ганиева Р.М.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Обеспечение нормативно правового регулирования профилактики нарушений</w:t>
            </w:r>
          </w:p>
        </w:tc>
      </w:tr>
      <w:tr w:rsidR="00A90704">
        <w:trPr>
          <w:trHeight w:hRule="exact" w:val="1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  <w:ind w:firstLine="280"/>
            </w:pPr>
            <w:r>
              <w:rPr>
                <w:b/>
                <w:bCs/>
              </w:rPr>
              <w:t>25.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Привлечение родителей к участию в районных акциях и воспитательных мероприятиях школы, класса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Педагог-организатор</w:t>
            </w:r>
          </w:p>
          <w:p w:rsidR="00A90704" w:rsidRDefault="00A90704">
            <w:pPr>
              <w:pStyle w:val="a0"/>
              <w:framePr w:w="11213" w:h="15000" w:wrap="none" w:vAnchor="page" w:hAnchor="page" w:x="307" w:y="707"/>
              <w:ind w:left="160" w:hanging="160"/>
              <w:jc w:val="both"/>
            </w:pPr>
            <w:r>
              <w:t xml:space="preserve">Ибрагимова </w:t>
            </w:r>
            <w:r>
              <w:rPr>
                <w:lang w:val="en-US"/>
              </w:rPr>
              <w:t>C</w:t>
            </w:r>
            <w:r>
              <w:t>.Ю. кл. руководители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5000" w:wrap="none" w:vAnchor="page" w:hAnchor="page" w:x="307" w:y="707"/>
            </w:pPr>
            <w:r>
              <w:t>Добиться 80% вовлечения родителей во внеурочную деятельность</w:t>
            </w:r>
          </w:p>
        </w:tc>
      </w:tr>
    </w:tbl>
    <w:p w:rsidR="00A90704" w:rsidRDefault="00A90704">
      <w:pPr>
        <w:spacing w:line="1" w:lineRule="exact"/>
        <w:sectPr w:rsidR="00A907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704" w:rsidRDefault="00A90704">
      <w:pPr>
        <w:spacing w:line="1" w:lineRule="exact"/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3408"/>
        <w:gridCol w:w="1416"/>
        <w:gridCol w:w="2549"/>
        <w:gridCol w:w="3130"/>
      </w:tblGrid>
      <w:tr w:rsidR="00A90704">
        <w:trPr>
          <w:trHeight w:hRule="exact" w:val="19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  <w:ind w:firstLine="280"/>
            </w:pPr>
            <w:r>
              <w:rPr>
                <w:b/>
                <w:bCs/>
              </w:rPr>
              <w:t>26.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Помощь родителям в организации оздоровления детей в каникулярный период (оздоровительные лагеря РД)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Каникулы, 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Администрация школы, кл. руководители, волонтёры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Популяризация здорового образа жизни, повышение антинаркотической ориентации общества.</w:t>
            </w:r>
          </w:p>
        </w:tc>
      </w:tr>
      <w:tr w:rsidR="00A90704">
        <w:trPr>
          <w:trHeight w:hRule="exact" w:val="840"/>
        </w:trPr>
        <w:tc>
          <w:tcPr>
            <w:tcW w:w="11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213" w:h="11669" w:wrap="none" w:vAnchor="page" w:hAnchor="page" w:x="307" w:y="707"/>
              <w:jc w:val="center"/>
            </w:pPr>
            <w:r>
              <w:rPr>
                <w:b/>
                <w:bCs/>
              </w:rPr>
              <w:t>Работа с педагогами</w:t>
            </w:r>
          </w:p>
        </w:tc>
      </w:tr>
      <w:tr w:rsidR="00A90704">
        <w:trPr>
          <w:trHeight w:hRule="exact" w:val="2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  <w:ind w:firstLine="280"/>
            </w:pPr>
            <w:r>
              <w:rPr>
                <w:b/>
                <w:bCs/>
              </w:rPr>
              <w:t>27.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Составление и утверждение плана проведения мероприятий по профилактике наркомании, токсикомании, алкоголизма, табакокурения, употребления ПАВ и спайсовых смесей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Сентябрь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Ответственный за профилактику наркомании Рамазанова Д.М., администрация школы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Обеспечение нормативно правового регулирования профилактики нарушений</w:t>
            </w:r>
          </w:p>
        </w:tc>
      </w:tr>
      <w:tr w:rsidR="00A90704">
        <w:trPr>
          <w:trHeight w:hRule="exact" w:val="24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  <w:ind w:firstLine="280"/>
            </w:pPr>
            <w:r>
              <w:rPr>
                <w:b/>
                <w:bCs/>
              </w:rPr>
              <w:t>28.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Организация участия классных руководителей в социальной жизни детей через рейды, составление социальных паспортов, организация социальной помощи, составление актов и др.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Директор школы Магомедмирзаева З.А.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Повышение антинаркотической ориентации общества.</w:t>
            </w:r>
          </w:p>
        </w:tc>
      </w:tr>
      <w:tr w:rsidR="00A90704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  <w:ind w:firstLine="280"/>
            </w:pPr>
            <w:r>
              <w:rPr>
                <w:b/>
                <w:bCs/>
              </w:rPr>
              <w:t>29.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Ознакомление с новинками методической литературы по вопросам ЗОЖ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Октябрь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 xml:space="preserve">Библиотекарь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  <w:spacing w:line="233" w:lineRule="auto"/>
            </w:pPr>
            <w:r>
              <w:t>Развитие информационно</w:t>
            </w:r>
            <w:r>
              <w:softHyphen/>
              <w:t>пропагандистской работы.</w:t>
            </w:r>
          </w:p>
        </w:tc>
      </w:tr>
      <w:tr w:rsidR="00A90704">
        <w:trPr>
          <w:trHeight w:hRule="exact" w:val="30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  <w:ind w:firstLine="280"/>
            </w:pPr>
            <w:r>
              <w:rPr>
                <w:b/>
                <w:bCs/>
              </w:rPr>
              <w:t>30.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Участие в профилактических вебинарах по проблемам зависимого поведения молодёжи, безопасности в молодёжной среде и формирования основ ЗОЖ подрастающего поколения ответственных за профилактическую работу специалистов, педагогов- психологов.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Сентябрь- декабрь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Ответственный за профилактику наркомании , педагог-психолог Ганиева Р.М.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213" w:h="11669" w:wrap="none" w:vAnchor="page" w:hAnchor="page" w:x="307" w:y="707"/>
            </w:pPr>
            <w:r>
              <w:t>Развитие информационно</w:t>
            </w:r>
            <w:r>
              <w:softHyphen/>
              <w:t>пропагандистской работы. Повышение антинаркотической ориентации педагогического сообщества</w:t>
            </w:r>
          </w:p>
        </w:tc>
      </w:tr>
    </w:tbl>
    <w:p w:rsidR="00A90704" w:rsidRDefault="00A90704">
      <w:pPr>
        <w:spacing w:line="1" w:lineRule="exact"/>
        <w:sectPr w:rsidR="00A907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704" w:rsidRDefault="00A90704">
      <w:pPr>
        <w:spacing w:line="1" w:lineRule="exact"/>
      </w:pPr>
    </w:p>
    <w:p w:rsidR="00A90704" w:rsidRDefault="00A90704">
      <w:pPr>
        <w:pStyle w:val="20"/>
        <w:framePr w:w="11362" w:h="581" w:hRule="exact" w:wrap="none" w:vAnchor="page" w:hAnchor="page" w:x="232" w:y="707"/>
        <w:spacing w:after="0"/>
        <w:ind w:left="0"/>
        <w:jc w:val="center"/>
      </w:pPr>
      <w:r>
        <w:t>Профилактика наркомании, токсикомании и других зависимостей</w:t>
      </w:r>
      <w:r>
        <w:br/>
        <w:t>среди детей и подростков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5784"/>
        <w:gridCol w:w="1378"/>
        <w:gridCol w:w="3269"/>
      </w:tblGrid>
      <w:tr w:rsidR="00A90704">
        <w:trPr>
          <w:trHeight w:hRule="exact"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362" w:h="14328" w:wrap="none" w:vAnchor="page" w:hAnchor="page" w:x="232" w:y="1538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362" w:h="14328" w:wrap="none" w:vAnchor="page" w:hAnchor="page" w:x="232" w:y="1538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260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362" w:h="14328" w:wrap="none" w:vAnchor="page" w:hAnchor="page" w:x="232" w:y="1538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A90704">
        <w:trPr>
          <w:trHeight w:hRule="exact" w:val="562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4328" w:wrap="none" w:vAnchor="page" w:hAnchor="page" w:x="232" w:y="1538"/>
              <w:jc w:val="center"/>
            </w:pPr>
            <w:r>
              <w:rPr>
                <w:b/>
                <w:bCs/>
              </w:rPr>
              <w:t>Сентябрь</w:t>
            </w:r>
          </w:p>
        </w:tc>
      </w:tr>
      <w:tr w:rsidR="00A90704">
        <w:trPr>
          <w:trHeight w:hRule="exact" w:val="140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Анкетирование учащихся «Мое отношение к вредным привычкам»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7-11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Кл. руководители, ответственный за профилактику наркомании Рамазанова Д.М.</w:t>
            </w:r>
          </w:p>
        </w:tc>
      </w:tr>
      <w:tr w:rsidR="00A90704">
        <w:trPr>
          <w:trHeight w:hRule="exact" w:val="13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Конкурс рисунков «Здоровье! Творчество! Успех!»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1-9классы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Кл. руководители, ответственный за профилактику наркмаомании Разанова Д.М.</w:t>
            </w:r>
          </w:p>
        </w:tc>
      </w:tr>
      <w:tr w:rsidR="00A90704">
        <w:trPr>
          <w:trHeight w:hRule="exact" w:val="81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3.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Занятие-практикум «Умей сказать «НЕТ!».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7-11классы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Педагог-психолог</w:t>
            </w:r>
          </w:p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Рамазанова Д.М..</w:t>
            </w:r>
          </w:p>
        </w:tc>
      </w:tr>
      <w:tr w:rsidR="00A90704">
        <w:trPr>
          <w:trHeight w:hRule="exact" w:val="562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4328" w:wrap="none" w:vAnchor="page" w:hAnchor="page" w:x="232" w:y="1538"/>
              <w:jc w:val="center"/>
            </w:pPr>
            <w:r>
              <w:rPr>
                <w:b/>
                <w:bCs/>
              </w:rPr>
              <w:t>Октябрь</w:t>
            </w:r>
          </w:p>
        </w:tc>
      </w:tr>
      <w:tr w:rsidR="00A90704">
        <w:trPr>
          <w:trHeight w:hRule="exact" w:val="57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Классные часы «Разговор о личной гигиене»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1-9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Кл. руководители</w:t>
            </w:r>
          </w:p>
        </w:tc>
      </w:tr>
      <w:tr w:rsidR="00A90704">
        <w:trPr>
          <w:trHeight w:hRule="exact" w:val="11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Распространение листовок «Правила ЗОЖ»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1-9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Ответственный за профилактику наркомании Рамазанова Д.М..</w:t>
            </w:r>
          </w:p>
        </w:tc>
      </w:tr>
      <w:tr w:rsidR="00A90704">
        <w:trPr>
          <w:trHeight w:hRule="exact" w:val="139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3.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spacing w:line="283" w:lineRule="auto"/>
            </w:pPr>
            <w:r>
              <w:t>Спортивные эстафеты «В здоровом теле - здоровый дух!».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1-4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Ответственный за профилактику наркомании Рамазанова Д.М., кл. руководители.</w:t>
            </w:r>
          </w:p>
        </w:tc>
      </w:tr>
      <w:tr w:rsidR="00A90704">
        <w:trPr>
          <w:trHeight w:hRule="exact" w:val="13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4.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День профилактики: встреча с мед. работником «Основы здорового образа жизни»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1-9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Ответственный за профилактику наркомании Рамазанова Д.М.., кл. руководители, мед. работник</w:t>
            </w:r>
          </w:p>
        </w:tc>
      </w:tr>
      <w:tr w:rsidR="00A90704">
        <w:trPr>
          <w:trHeight w:hRule="exact" w:val="56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5.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Круглый стол «Вред употребления психоактивных веществ «солей» и «спайсов»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7-11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Педагог-психолог</w:t>
            </w:r>
          </w:p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Рамазанова Д.М.</w:t>
            </w:r>
          </w:p>
        </w:tc>
      </w:tr>
      <w:tr w:rsidR="00A90704">
        <w:trPr>
          <w:trHeight w:hRule="exact" w:val="566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4328" w:wrap="none" w:vAnchor="page" w:hAnchor="page" w:x="232" w:y="1538"/>
              <w:jc w:val="center"/>
            </w:pPr>
            <w:r>
              <w:rPr>
                <w:b/>
                <w:bCs/>
              </w:rPr>
              <w:t>Ноябрь</w:t>
            </w:r>
          </w:p>
        </w:tc>
      </w:tr>
      <w:tr w:rsidR="00A90704">
        <w:trPr>
          <w:trHeight w:hRule="exact" w:val="57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Часы здоровья «Дыши - свободно»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5-9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Кл. руководители</w:t>
            </w:r>
          </w:p>
        </w:tc>
      </w:tr>
      <w:tr w:rsidR="00A90704">
        <w:trPr>
          <w:trHeight w:hRule="exact" w:val="11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rPr>
                <w:sz w:val="22"/>
                <w:szCs w:val="22"/>
              </w:rPr>
              <w:t xml:space="preserve">Распространение наглядного агитационного материала о вреде курения, </w:t>
            </w:r>
            <w:r>
              <w:t>употребления психоактивных веществ «солей» и «спайсов»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7-9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Ответственный за профилактику наркомании Рамазанова Д.М., волонтеры</w:t>
            </w:r>
          </w:p>
        </w:tc>
      </w:tr>
      <w:tr w:rsidR="00A90704">
        <w:trPr>
          <w:trHeight w:hRule="exact" w:val="84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3.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Международный день отказа от курения «Скажи НЕТ!»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1-9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4328" w:wrap="none" w:vAnchor="page" w:hAnchor="page" w:x="232" w:y="1538"/>
              <w:jc w:val="both"/>
            </w:pPr>
            <w:r>
              <w:t>Ответственный за профилактику наркомании Рамазанова Д.М.</w:t>
            </w:r>
          </w:p>
        </w:tc>
      </w:tr>
      <w:tr w:rsidR="00A90704">
        <w:trPr>
          <w:trHeight w:hRule="exact" w:val="85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ind w:firstLine="360"/>
            </w:pPr>
            <w:r>
              <w:rPr>
                <w:b/>
                <w:bCs/>
              </w:rPr>
              <w:t>4.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Анкетирование на выявление распространенности курения среди подростков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</w:pPr>
            <w:r>
              <w:t>8-11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4328" w:wrap="none" w:vAnchor="page" w:hAnchor="page" w:x="232" w:y="1538"/>
              <w:jc w:val="both"/>
            </w:pPr>
            <w:r>
              <w:t>Педагог-психолог</w:t>
            </w:r>
          </w:p>
          <w:p w:rsidR="00A90704" w:rsidRDefault="00A90704">
            <w:pPr>
              <w:pStyle w:val="a0"/>
              <w:framePr w:w="11362" w:h="14328" w:wrap="none" w:vAnchor="page" w:hAnchor="page" w:x="232" w:y="1538"/>
              <w:jc w:val="both"/>
            </w:pPr>
            <w:r>
              <w:t>Рамазанова Д.М.</w:t>
            </w:r>
          </w:p>
        </w:tc>
      </w:tr>
    </w:tbl>
    <w:p w:rsidR="00A90704" w:rsidRDefault="00A90704">
      <w:pPr>
        <w:spacing w:line="1" w:lineRule="exact"/>
        <w:sectPr w:rsidR="00A907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704" w:rsidRDefault="00A90704">
      <w:pPr>
        <w:spacing w:line="1" w:lineRule="exact"/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5784"/>
        <w:gridCol w:w="1378"/>
        <w:gridCol w:w="3269"/>
      </w:tblGrid>
      <w:tr w:rsidR="00A90704">
        <w:trPr>
          <w:trHeight w:hRule="exact" w:val="576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5245" w:wrap="none" w:vAnchor="page" w:hAnchor="page" w:x="232" w:y="707"/>
              <w:jc w:val="center"/>
            </w:pPr>
            <w:r>
              <w:rPr>
                <w:b/>
                <w:bCs/>
              </w:rPr>
              <w:t>Декабрь</w:t>
            </w:r>
          </w:p>
        </w:tc>
      </w:tr>
      <w:tr w:rsidR="00A90704">
        <w:trPr>
          <w:trHeight w:hRule="exact" w:val="112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Всемирный день борьбы со СПИДом «Здоровый Я - здоровая Россия»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1-9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Ответственный за профилактику наркомании Рамазанова Д.М.</w:t>
            </w:r>
          </w:p>
        </w:tc>
      </w:tr>
      <w:tr w:rsidR="00A90704">
        <w:trPr>
          <w:trHeight w:hRule="exact" w:val="13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Показ и обсуждение видеофильмов о наркомании, токсикомании, о вреде курения, алкоголя, употребления психоактивных веществ «солей» и «спайсов»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7-11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Кл. руководители, ответственный за профилактику наркомании Рамазанова Д.М..</w:t>
            </w:r>
          </w:p>
        </w:tc>
      </w:tr>
      <w:tr w:rsidR="00A90704">
        <w:trPr>
          <w:trHeight w:hRule="exact" w:val="11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3.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Выставка информационной литературы: буклетов, брошюр, листовок «Вместе против СПИДа»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1-9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Ответственный за профилактику наркомании Рамазанова Д.М..</w:t>
            </w:r>
          </w:p>
        </w:tc>
      </w:tr>
      <w:tr w:rsidR="00A90704">
        <w:trPr>
          <w:trHeight w:hRule="exact" w:val="60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4.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Классные часы «Азбука здоровья»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1-9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Кл. руководители</w:t>
            </w:r>
          </w:p>
        </w:tc>
      </w:tr>
      <w:tr w:rsidR="00A90704">
        <w:trPr>
          <w:trHeight w:hRule="exact" w:val="562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5245" w:wrap="none" w:vAnchor="page" w:hAnchor="page" w:x="232" w:y="707"/>
              <w:jc w:val="center"/>
            </w:pPr>
            <w:r>
              <w:rPr>
                <w:b/>
                <w:bCs/>
              </w:rPr>
              <w:t>Январь</w:t>
            </w:r>
          </w:p>
        </w:tc>
      </w:tr>
      <w:tr w:rsidR="00A90704">
        <w:trPr>
          <w:trHeight w:hRule="exact" w:val="139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Конкурс рисунков «Зимние виды спорта»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1-9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Кл. руководители, ответственный за профилактику наркомании Рамазанова Д.М.</w:t>
            </w:r>
          </w:p>
        </w:tc>
      </w:tr>
      <w:tr w:rsidR="00A90704">
        <w:trPr>
          <w:trHeight w:hRule="exact" w:val="11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Устный журнал «Изучение истории движения «ГТО»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7-11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Ответственный за профилактику наркомании Рамазанова Д.М.</w:t>
            </w:r>
          </w:p>
        </w:tc>
      </w:tr>
      <w:tr w:rsidR="00A90704">
        <w:trPr>
          <w:trHeight w:hRule="exact" w:val="11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3.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Викторина «История олимпиад»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5-9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Ответственный за профилактику наркомании Рамазанова Д.М..</w:t>
            </w:r>
          </w:p>
        </w:tc>
      </w:tr>
      <w:tr w:rsidR="00A90704">
        <w:trPr>
          <w:trHeight w:hRule="exact" w:val="84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4.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Практическое занятие с элементами тренинга «Скажи «НЕТ!» психоактивным веществам «солям» и «спайсам»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7-11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Педагог-психолог</w:t>
            </w:r>
          </w:p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Рамазанова Д.М..</w:t>
            </w:r>
          </w:p>
        </w:tc>
      </w:tr>
      <w:tr w:rsidR="00A90704">
        <w:trPr>
          <w:trHeight w:hRule="exact" w:val="562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5245" w:wrap="none" w:vAnchor="page" w:hAnchor="page" w:x="232" w:y="707"/>
              <w:jc w:val="center"/>
            </w:pPr>
            <w:r>
              <w:rPr>
                <w:b/>
                <w:bCs/>
              </w:rPr>
              <w:t>Февраль</w:t>
            </w:r>
          </w:p>
        </w:tc>
      </w:tr>
      <w:tr w:rsidR="00A90704">
        <w:trPr>
          <w:trHeight w:hRule="exact" w:val="172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Месячник спортивно-массовой работы: (по отдельному плану)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1-11классы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Педагог-организатор Учитель физкультуры</w:t>
            </w:r>
          </w:p>
          <w:p w:rsidR="00A90704" w:rsidRPr="00E851DB" w:rsidRDefault="00A90704">
            <w:pPr>
              <w:pStyle w:val="a0"/>
              <w:framePr w:w="11362" w:h="15245" w:wrap="none" w:vAnchor="page" w:hAnchor="page" w:x="232" w:y="707"/>
            </w:pPr>
            <w:r>
              <w:t>Гаджиев Р.Г</w:t>
            </w:r>
          </w:p>
        </w:tc>
      </w:tr>
      <w:tr w:rsidR="00A90704">
        <w:trPr>
          <w:trHeight w:hRule="exact" w:val="113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Конкурсно-игровая программа «Богатырская сила».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1-4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Ответственный за профилактику наркомании Рамазанова Д.М..</w:t>
            </w:r>
          </w:p>
        </w:tc>
      </w:tr>
      <w:tr w:rsidR="00A90704">
        <w:trPr>
          <w:trHeight w:hRule="exact" w:val="139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  <w:ind w:firstLine="360"/>
            </w:pPr>
            <w:r>
              <w:rPr>
                <w:b/>
                <w:bCs/>
              </w:rPr>
              <w:t>3.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Показ и обсуждение видеофильмов о наркомании, токсикомании, о вреде курения, алкоголя, употребления психоактивных веществ «солей» и «спайсов»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7-11классы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245" w:wrap="none" w:vAnchor="page" w:hAnchor="page" w:x="232" w:y="707"/>
            </w:pPr>
            <w:r>
              <w:t>Кл. руководители, ответственный за профилактику наркомании Рамазанова Д.М.</w:t>
            </w:r>
          </w:p>
        </w:tc>
      </w:tr>
      <w:tr w:rsidR="00A90704">
        <w:trPr>
          <w:trHeight w:hRule="exact" w:val="576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04" w:rsidRDefault="00A90704">
            <w:pPr>
              <w:framePr w:w="11362" w:h="15245" w:wrap="none" w:vAnchor="page" w:hAnchor="page" w:x="232" w:y="707"/>
              <w:rPr>
                <w:sz w:val="10"/>
                <w:szCs w:val="10"/>
              </w:rPr>
            </w:pPr>
          </w:p>
        </w:tc>
      </w:tr>
    </w:tbl>
    <w:p w:rsidR="00A90704" w:rsidRDefault="00A90704">
      <w:pPr>
        <w:spacing w:line="1" w:lineRule="exact"/>
        <w:sectPr w:rsidR="00A907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704" w:rsidRDefault="00A90704">
      <w:pPr>
        <w:spacing w:line="1" w:lineRule="exact"/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5784"/>
        <w:gridCol w:w="1378"/>
        <w:gridCol w:w="3269"/>
      </w:tblGrid>
      <w:tr w:rsidR="00A90704">
        <w:trPr>
          <w:trHeight w:hRule="exact" w:val="370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362" w:h="15178" w:wrap="none" w:vAnchor="page" w:hAnchor="page" w:x="232" w:y="707"/>
              <w:jc w:val="center"/>
            </w:pPr>
            <w:r>
              <w:rPr>
                <w:b/>
                <w:bCs/>
              </w:rPr>
              <w:t>Март</w:t>
            </w:r>
          </w:p>
        </w:tc>
      </w:tr>
      <w:tr w:rsidR="00A90704">
        <w:trPr>
          <w:trHeight w:hRule="exact" w:val="139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360"/>
            </w:pPr>
            <w:r>
              <w:rPr>
                <w:b/>
                <w:bCs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Конкурс стенгазет «Советы Айболита»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5-11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Ответственный за профилактику наркомании Рамазанова Д.М., кл. руководители</w:t>
            </w:r>
          </w:p>
        </w:tc>
      </w:tr>
      <w:tr w:rsidR="00A90704">
        <w:trPr>
          <w:trHeight w:hRule="exact" w:val="56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360"/>
            </w:pPr>
            <w:r>
              <w:rPr>
                <w:b/>
                <w:bCs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Викторина «Друзья моего здоровья»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1-4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Кл. руководители</w:t>
            </w:r>
          </w:p>
        </w:tc>
      </w:tr>
      <w:tr w:rsidR="00A90704">
        <w:trPr>
          <w:trHeight w:hRule="exact" w:val="167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360"/>
            </w:pPr>
            <w:r>
              <w:rPr>
                <w:b/>
                <w:bCs/>
              </w:rPr>
              <w:t>3.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Мероприятие «Мы хотим жить!», посвященное Дню борьбы с наркоманией и наркобизнесом.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1-9 классы 01.03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Педагог-организатор, ответственный за профилактику наркомании Рамазанова Д.М..</w:t>
            </w:r>
          </w:p>
        </w:tc>
      </w:tr>
      <w:tr w:rsidR="00A90704">
        <w:trPr>
          <w:trHeight w:hRule="exact" w:val="112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420"/>
            </w:pPr>
            <w:r>
              <w:rPr>
                <w:b/>
                <w:bCs/>
              </w:rPr>
              <w:t>4.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rPr>
                <w:sz w:val="22"/>
                <w:szCs w:val="22"/>
              </w:rPr>
              <w:t>Распространение листовок о телефонах доверия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1-11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Ответственный за профилактику наркомании Рамазанова Д.М., волонтеры</w:t>
            </w:r>
          </w:p>
        </w:tc>
      </w:tr>
      <w:tr w:rsidR="00A90704">
        <w:trPr>
          <w:trHeight w:hRule="exact" w:val="56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420"/>
            </w:pPr>
            <w:r>
              <w:rPr>
                <w:b/>
                <w:bCs/>
              </w:rPr>
              <w:t>5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Часы здоровья «враги твоего здоровья - психоактивные вещества «соли» и «спайсы»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7-11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Кл. руководители</w:t>
            </w:r>
          </w:p>
        </w:tc>
      </w:tr>
      <w:tr w:rsidR="00A90704">
        <w:trPr>
          <w:trHeight w:hRule="exact" w:val="562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5178" w:wrap="none" w:vAnchor="page" w:hAnchor="page" w:x="232" w:y="707"/>
              <w:jc w:val="center"/>
            </w:pPr>
            <w:r>
              <w:rPr>
                <w:b/>
                <w:bCs/>
              </w:rPr>
              <w:t>Апрель</w:t>
            </w:r>
          </w:p>
        </w:tc>
      </w:tr>
      <w:tr w:rsidR="00A90704">
        <w:trPr>
          <w:trHeight w:hRule="exact" w:val="139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360"/>
            </w:pPr>
            <w:r>
              <w:rPr>
                <w:b/>
                <w:bCs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Спортивное мероприятие «Здоровый образ жизни - это для нас!»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left="400" w:hanging="400"/>
            </w:pPr>
            <w:r>
              <w:t>1-11 классы 05.04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Педагог-организатор, ответственный за профилактику наркомании Рамазанова Д.М.</w:t>
            </w:r>
          </w:p>
        </w:tc>
      </w:tr>
      <w:tr w:rsidR="00A90704">
        <w:trPr>
          <w:trHeight w:hRule="exact" w:val="167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360"/>
            </w:pPr>
            <w:r>
              <w:rPr>
                <w:b/>
                <w:bCs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Участие в районной антинаркотическая акция «Здоровье нации - в наших руках» (по отдельному плану)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1-11классы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Педагог-организатор, ответственный за профилактику наркомании Рамазанова Д.М.., кл. руководители</w:t>
            </w:r>
          </w:p>
        </w:tc>
      </w:tr>
      <w:tr w:rsidR="00A90704">
        <w:trPr>
          <w:trHeight w:hRule="exact" w:val="346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704" w:rsidRDefault="00A90704">
            <w:pPr>
              <w:pStyle w:val="a0"/>
              <w:framePr w:w="11362" w:h="15178" w:wrap="none" w:vAnchor="page" w:hAnchor="page" w:x="232" w:y="707"/>
              <w:jc w:val="center"/>
            </w:pPr>
            <w:r>
              <w:rPr>
                <w:b/>
                <w:bCs/>
              </w:rPr>
              <w:t>Май</w:t>
            </w:r>
          </w:p>
        </w:tc>
      </w:tr>
      <w:tr w:rsidR="00A90704">
        <w:trPr>
          <w:trHeight w:hRule="exact" w:val="73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360"/>
            </w:pPr>
            <w:r>
              <w:rPr>
                <w:b/>
                <w:bCs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Профилактическое мероприятие «Знать - чтобы жить!»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7-11классы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Кл. руководители</w:t>
            </w:r>
          </w:p>
        </w:tc>
      </w:tr>
      <w:tr w:rsidR="00A90704">
        <w:trPr>
          <w:trHeight w:hRule="exact" w:val="11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360"/>
            </w:pPr>
            <w:r>
              <w:rPr>
                <w:b/>
                <w:bCs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Спортивная эстафета «Модно быть здоровым!»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5-7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Ответственный за профилактику наркомании Рамазанова Д.М.</w:t>
            </w:r>
          </w:p>
        </w:tc>
      </w:tr>
      <w:tr w:rsidR="00A90704">
        <w:trPr>
          <w:trHeight w:hRule="exact" w:val="566"/>
        </w:trPr>
        <w:tc>
          <w:tcPr>
            <w:tcW w:w="113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rPr>
                <w:b/>
                <w:bCs/>
              </w:rPr>
              <w:t>В течение года</w:t>
            </w:r>
          </w:p>
        </w:tc>
      </w:tr>
      <w:tr w:rsidR="00A90704">
        <w:trPr>
          <w:trHeight w:hRule="exact" w:val="11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360"/>
            </w:pPr>
            <w:r>
              <w:rPr>
                <w:b/>
                <w:bCs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Индивидуальная работа с учащимися «группы риска»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1-11классы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Кл. руководители, педагог-психолог Рамазанова Д.М..</w:t>
            </w:r>
          </w:p>
        </w:tc>
      </w:tr>
      <w:tr w:rsidR="00A90704">
        <w:trPr>
          <w:trHeight w:hRule="exact" w:val="1118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360"/>
            </w:pPr>
            <w:r>
              <w:rPr>
                <w:b/>
                <w:bCs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Информирование учащихся и родителей о действующих на территории РД  номеров «телефонов доверия»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1-11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Кл .руководители</w:t>
            </w:r>
          </w:p>
        </w:tc>
      </w:tr>
      <w:tr w:rsidR="00A90704">
        <w:trPr>
          <w:trHeight w:hRule="exact" w:val="85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  <w:ind w:firstLine="360"/>
            </w:pPr>
            <w:r>
              <w:rPr>
                <w:b/>
                <w:bCs/>
              </w:rPr>
              <w:t>3.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Дежурство родительской общественности во время общешкольных мероприятий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>1-11 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704" w:rsidRDefault="00A90704">
            <w:pPr>
              <w:pStyle w:val="a0"/>
              <w:framePr w:w="11362" w:h="15178" w:wrap="none" w:vAnchor="page" w:hAnchor="page" w:x="232" w:y="707"/>
            </w:pPr>
            <w:r>
              <w:t xml:space="preserve">Группа родительской общественности, </w:t>
            </w:r>
          </w:p>
        </w:tc>
      </w:tr>
    </w:tbl>
    <w:p w:rsidR="00A90704" w:rsidRDefault="00A90704">
      <w:pPr>
        <w:spacing w:line="1" w:lineRule="exact"/>
        <w:sectPr w:rsidR="00A907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0704" w:rsidRDefault="00A90704">
      <w:pPr>
        <w:spacing w:line="1" w:lineRule="exact"/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5784"/>
        <w:gridCol w:w="1378"/>
        <w:gridCol w:w="3269"/>
      </w:tblGrid>
      <w:tr w:rsidR="00A90704">
        <w:trPr>
          <w:trHeight w:hRule="exact" w:val="1416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362" w:h="1416" w:wrap="none" w:vAnchor="page" w:hAnchor="page" w:x="232" w:y="707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362" w:h="1416" w:wrap="none" w:vAnchor="page" w:hAnchor="page" w:x="232" w:y="707"/>
            </w:pPr>
            <w:r>
              <w:t>Профилактические беседы о распространении жевательных резинок среди несовершеннолетних.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704" w:rsidRDefault="00A90704">
            <w:pPr>
              <w:pStyle w:val="a0"/>
              <w:framePr w:w="11362" w:h="1416" w:wrap="none" w:vAnchor="page" w:hAnchor="page" w:x="232" w:y="707"/>
            </w:pPr>
            <w:r>
              <w:t>1-11классы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04" w:rsidRDefault="00A90704">
            <w:pPr>
              <w:pStyle w:val="a0"/>
              <w:framePr w:w="11362" w:h="1416" w:wrap="none" w:vAnchor="page" w:hAnchor="page" w:x="232" w:y="707"/>
            </w:pPr>
            <w:r>
              <w:t>Ответственный за профилактику наркомании Рамазанова Д.М., кл. руководители</w:t>
            </w:r>
          </w:p>
        </w:tc>
      </w:tr>
    </w:tbl>
    <w:p w:rsidR="00A90704" w:rsidRDefault="00A90704">
      <w:pPr>
        <w:spacing w:line="1" w:lineRule="exact"/>
      </w:pPr>
    </w:p>
    <w:sectPr w:rsidR="00A90704" w:rsidSect="00014A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704" w:rsidRDefault="00A90704" w:rsidP="00014AAA">
      <w:r>
        <w:separator/>
      </w:r>
    </w:p>
  </w:endnote>
  <w:endnote w:type="continuationSeparator" w:id="0">
    <w:p w:rsidR="00A90704" w:rsidRDefault="00A90704" w:rsidP="0001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704" w:rsidRDefault="00A90704"/>
  </w:footnote>
  <w:footnote w:type="continuationSeparator" w:id="0">
    <w:p w:rsidR="00A90704" w:rsidRDefault="00A907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E1DB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6EA4BD6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AAA"/>
    <w:rsid w:val="00014AAA"/>
    <w:rsid w:val="00054508"/>
    <w:rsid w:val="00306D3D"/>
    <w:rsid w:val="003229A0"/>
    <w:rsid w:val="003339DA"/>
    <w:rsid w:val="004020E8"/>
    <w:rsid w:val="00611CC4"/>
    <w:rsid w:val="00616F00"/>
    <w:rsid w:val="00633FB3"/>
    <w:rsid w:val="008C02FD"/>
    <w:rsid w:val="008E4C8A"/>
    <w:rsid w:val="00A90704"/>
    <w:rsid w:val="00A908DE"/>
    <w:rsid w:val="00BD0A8B"/>
    <w:rsid w:val="00C5065D"/>
    <w:rsid w:val="00D9342D"/>
    <w:rsid w:val="00E429D2"/>
    <w:rsid w:val="00E8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A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014AAA"/>
    <w:rPr>
      <w:rFonts w:ascii="Times New Roman" w:hAnsi="Times New Roman" w:cs="Times New Roman"/>
      <w:b/>
      <w:bCs/>
      <w:u w:val="none"/>
    </w:rPr>
  </w:style>
  <w:style w:type="character" w:customStyle="1" w:styleId="BodyTextChar1">
    <w:name w:val="Body Text Char1"/>
    <w:uiPriority w:val="99"/>
    <w:locked/>
    <w:rsid w:val="00014AAA"/>
    <w:rPr>
      <w:rFonts w:ascii="Times New Roman" w:hAnsi="Times New Roman"/>
      <w:sz w:val="28"/>
      <w:u w:val="none"/>
    </w:rPr>
  </w:style>
  <w:style w:type="character" w:customStyle="1" w:styleId="a">
    <w:name w:val="Другое_"/>
    <w:basedOn w:val="DefaultParagraphFont"/>
    <w:link w:val="a0"/>
    <w:uiPriority w:val="99"/>
    <w:locked/>
    <w:rsid w:val="00014AAA"/>
    <w:rPr>
      <w:rFonts w:ascii="Times New Roman" w:hAnsi="Times New Roman" w:cs="Times New Roman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014AAA"/>
    <w:pPr>
      <w:spacing w:after="130"/>
      <w:ind w:left="7100"/>
    </w:pPr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014AAA"/>
    <w:rPr>
      <w:rFonts w:ascii="Times New Roman" w:hAnsi="Times New Roman" w:cs="Times New Roman"/>
      <w:color w:val="aut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3FB3"/>
    <w:rPr>
      <w:rFonts w:cs="Times New Roman"/>
      <w:color w:val="000000"/>
      <w:sz w:val="24"/>
      <w:szCs w:val="24"/>
    </w:rPr>
  </w:style>
  <w:style w:type="paragraph" w:customStyle="1" w:styleId="a0">
    <w:name w:val="Другое"/>
    <w:basedOn w:val="Normal"/>
    <w:link w:val="a"/>
    <w:uiPriority w:val="99"/>
    <w:rsid w:val="00014AA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9</Pages>
  <Words>2140</Words>
  <Characters>12200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4</cp:revision>
  <dcterms:created xsi:type="dcterms:W3CDTF">2021-03-21T15:42:00Z</dcterms:created>
  <dcterms:modified xsi:type="dcterms:W3CDTF">2021-03-21T18:58:00Z</dcterms:modified>
</cp:coreProperties>
</file>